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C914" w14:textId="396A0832" w:rsidR="00382B09" w:rsidRDefault="00382B09" w:rsidP="00404856">
      <w:pPr>
        <w:jc w:val="center"/>
        <w:rPr>
          <w:b/>
          <w:sz w:val="36"/>
          <w:szCs w:val="32"/>
        </w:rPr>
      </w:pPr>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51D6032A"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w:t>
      </w:r>
      <w:r w:rsidR="00FE02F1">
        <w:rPr>
          <w:b/>
          <w:sz w:val="28"/>
          <w:szCs w:val="28"/>
        </w:rPr>
        <w:t>&lt;</w:t>
      </w:r>
      <w:r w:rsidRPr="00541BC0">
        <w:rPr>
          <w:b/>
          <w:sz w:val="28"/>
          <w:szCs w:val="28"/>
        </w:rPr>
        <w:t>$250K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39"/>
        <w:gridCol w:w="6771"/>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the spend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23F45481" w:rsidR="00B910E8" w:rsidRDefault="00C27101" w:rsidP="00C27101">
      <w:pPr>
        <w:pStyle w:val="ListParagraph"/>
        <w:numPr>
          <w:ilvl w:val="0"/>
          <w:numId w:val="5"/>
        </w:numPr>
        <w:ind w:hanging="720"/>
        <w:rPr>
          <w:b/>
          <w:sz w:val="22"/>
          <w:szCs w:val="28"/>
        </w:rPr>
      </w:pPr>
      <w:r w:rsidRPr="00C27101">
        <w:rPr>
          <w:b/>
          <w:sz w:val="22"/>
          <w:szCs w:val="28"/>
        </w:rPr>
        <w:t>THE CASE FOR CHANGE</w:t>
      </w:r>
      <w:r w:rsidR="00D61E29">
        <w:rPr>
          <w:b/>
          <w:sz w:val="22"/>
          <w:szCs w:val="28"/>
        </w:rPr>
        <w:br/>
      </w:r>
      <w:r w:rsidR="00D61E29">
        <w:rPr>
          <w:b/>
          <w:sz w:val="22"/>
          <w:szCs w:val="28"/>
        </w:rPr>
        <w:br/>
      </w:r>
      <w:r w:rsidR="00D61E29" w:rsidRPr="00D61E29">
        <w:rPr>
          <w:sz w:val="22"/>
          <w:szCs w:val="28"/>
        </w:rPr>
        <w:t>&lt;Describe the proposed intervention and the needs you are seeking to satisfy?  How does satisfying these needs contribute to CIG/Ministry/Department goals and objectives?&gt;</w:t>
      </w:r>
      <w:r w:rsidR="00D61E29">
        <w:rPr>
          <w:b/>
          <w:sz w:val="22"/>
          <w:szCs w:val="28"/>
        </w:rPr>
        <w:br/>
      </w:r>
    </w:p>
    <w:p w14:paraId="210660AA" w14:textId="77777777" w:rsidR="00D61E29" w:rsidRPr="00D61E29" w:rsidRDefault="00D61E29" w:rsidP="00D61E29">
      <w:pPr>
        <w:pStyle w:val="ListParagraph"/>
        <w:numPr>
          <w:ilvl w:val="1"/>
          <w:numId w:val="5"/>
        </w:numPr>
        <w:rPr>
          <w:b/>
          <w:sz w:val="22"/>
          <w:szCs w:val="28"/>
        </w:rPr>
      </w:pPr>
      <w:r w:rsidRPr="00D61E29">
        <w:rPr>
          <w:b/>
          <w:sz w:val="22"/>
          <w:szCs w:val="28"/>
        </w:rPr>
        <w:t>Key Stakeholder Engagement &amp; Outcomes</w:t>
      </w:r>
    </w:p>
    <w:p w14:paraId="0CB71D46" w14:textId="77777777" w:rsidR="00D61E29" w:rsidRPr="00D61E29" w:rsidRDefault="00D61E29" w:rsidP="00D61E29">
      <w:pPr>
        <w:pStyle w:val="ListParagraph"/>
        <w:ind w:left="1080"/>
        <w:jc w:val="both"/>
        <w:rPr>
          <w:sz w:val="22"/>
          <w:szCs w:val="28"/>
        </w:rPr>
      </w:pPr>
      <w:r w:rsidRPr="00D61E29">
        <w:rPr>
          <w:sz w:val="22"/>
          <w:szCs w:val="28"/>
        </w:rPr>
        <w:t>&lt;Describe which stakeholders have been engaged in order to determine what the key objectives, critical success factors and requirements of this project are and which stakeholders need to be engaged if the project progresses to procurement.&gt;</w:t>
      </w:r>
    </w:p>
    <w:p w14:paraId="67EAACCA" w14:textId="77777777" w:rsidR="00D61E29" w:rsidRPr="00662D7F" w:rsidRDefault="00D61E29" w:rsidP="00D61E29">
      <w:pPr>
        <w:pStyle w:val="Heading-Appendix"/>
        <w:spacing w:line="286" w:lineRule="auto"/>
        <w:ind w:left="720" w:firstLine="720"/>
        <w:rPr>
          <w:i/>
          <w:sz w:val="18"/>
          <w:szCs w:val="20"/>
        </w:rPr>
      </w:pPr>
      <w:r w:rsidRPr="00662D7F">
        <w:rPr>
          <w:rFonts w:asciiTheme="minorHAnsi" w:hAnsiTheme="minorHAnsi"/>
          <w:color w:val="4472C4" w:themeColor="accent1"/>
          <w:sz w:val="18"/>
          <w:szCs w:val="20"/>
          <w:lang w:val="en-CA"/>
        </w:rPr>
        <w:t>Table 1: Summary of Stakeholders Engaged</w:t>
      </w:r>
    </w:p>
    <w:tbl>
      <w:tblPr>
        <w:tblStyle w:val="TableGrid"/>
        <w:tblW w:w="8784" w:type="dxa"/>
        <w:tblInd w:w="720" w:type="dxa"/>
        <w:tblLook w:val="04A0" w:firstRow="1" w:lastRow="0" w:firstColumn="1" w:lastColumn="0" w:noHBand="0" w:noVBand="1"/>
      </w:tblPr>
      <w:tblGrid>
        <w:gridCol w:w="4896"/>
        <w:gridCol w:w="3888"/>
      </w:tblGrid>
      <w:tr w:rsidR="00D61E29" w:rsidRPr="00662D7F" w14:paraId="180D49A6" w14:textId="77777777" w:rsidTr="004D1776">
        <w:tc>
          <w:tcPr>
            <w:tcW w:w="4896" w:type="dxa"/>
            <w:vAlign w:val="center"/>
          </w:tcPr>
          <w:p w14:paraId="30F3C196" w14:textId="77777777" w:rsidR="00D61E29" w:rsidRPr="00662D7F" w:rsidRDefault="00D61E29" w:rsidP="00881E7D">
            <w:pPr>
              <w:pStyle w:val="ListParagraph"/>
              <w:ind w:left="0"/>
              <w:jc w:val="center"/>
              <w:rPr>
                <w:b/>
                <w:sz w:val="20"/>
              </w:rPr>
            </w:pPr>
            <w:r w:rsidRPr="00662D7F">
              <w:rPr>
                <w:b/>
                <w:sz w:val="20"/>
              </w:rPr>
              <w:t>Stakeholders Engaged for Business Case</w:t>
            </w:r>
          </w:p>
        </w:tc>
        <w:tc>
          <w:tcPr>
            <w:tcW w:w="3888" w:type="dxa"/>
            <w:vAlign w:val="center"/>
          </w:tcPr>
          <w:p w14:paraId="1256692B" w14:textId="77777777" w:rsidR="00D61E29" w:rsidRPr="00662D7F" w:rsidRDefault="00D61E29" w:rsidP="00881E7D">
            <w:pPr>
              <w:pStyle w:val="ListParagraph"/>
              <w:ind w:left="0"/>
              <w:jc w:val="center"/>
              <w:rPr>
                <w:b/>
                <w:sz w:val="20"/>
              </w:rPr>
            </w:pPr>
            <w:r w:rsidRPr="00662D7F">
              <w:rPr>
                <w:b/>
                <w:sz w:val="20"/>
              </w:rPr>
              <w:t xml:space="preserve">Stakeholders to be Engaged for </w:t>
            </w:r>
            <w:commentRangeStart w:id="0"/>
            <w:r w:rsidRPr="00662D7F">
              <w:rPr>
                <w:b/>
                <w:sz w:val="20"/>
              </w:rPr>
              <w:t>Tender</w:t>
            </w:r>
            <w:commentRangeEnd w:id="0"/>
            <w:r>
              <w:rPr>
                <w:rStyle w:val="CommentReference"/>
              </w:rPr>
              <w:commentReference w:id="0"/>
            </w:r>
          </w:p>
        </w:tc>
      </w:tr>
      <w:tr w:rsidR="00D61E29" w:rsidRPr="00662D7F" w14:paraId="5B2454DF" w14:textId="77777777" w:rsidTr="004D1776">
        <w:tc>
          <w:tcPr>
            <w:tcW w:w="4896" w:type="dxa"/>
          </w:tcPr>
          <w:p w14:paraId="50CF3387" w14:textId="77777777" w:rsidR="00D61E29" w:rsidRPr="00662D7F" w:rsidRDefault="00D61E29" w:rsidP="00881E7D">
            <w:pPr>
              <w:pStyle w:val="ListParagraph"/>
              <w:ind w:left="0"/>
              <w:jc w:val="both"/>
              <w:rPr>
                <w:i/>
                <w:sz w:val="20"/>
              </w:rPr>
            </w:pPr>
            <w:commentRangeStart w:id="1"/>
            <w:r>
              <w:rPr>
                <w:i/>
                <w:sz w:val="20"/>
              </w:rPr>
              <w:t xml:space="preserve">Cyber Security Office – </w:t>
            </w:r>
            <w:hyperlink r:id="rId12" w:history="1">
              <w:r w:rsidRPr="0040402B">
                <w:rPr>
                  <w:rStyle w:val="Hyperlink"/>
                  <w:i/>
                  <w:sz w:val="20"/>
                </w:rPr>
                <w:t>AskCISO@gov.ky</w:t>
              </w:r>
            </w:hyperlink>
            <w:r>
              <w:rPr>
                <w:i/>
                <w:sz w:val="20"/>
              </w:rPr>
              <w:t xml:space="preserve"> </w:t>
            </w:r>
            <w:commentRangeEnd w:id="1"/>
            <w:r>
              <w:rPr>
                <w:rStyle w:val="CommentReference"/>
              </w:rPr>
              <w:commentReference w:id="1"/>
            </w:r>
          </w:p>
        </w:tc>
        <w:tc>
          <w:tcPr>
            <w:tcW w:w="3888" w:type="dxa"/>
          </w:tcPr>
          <w:p w14:paraId="37F8B429" w14:textId="77777777" w:rsidR="00D61E29" w:rsidRPr="00662D7F" w:rsidRDefault="00D61E29" w:rsidP="00881E7D">
            <w:pPr>
              <w:pStyle w:val="ListParagraph"/>
              <w:ind w:left="0"/>
              <w:jc w:val="both"/>
              <w:rPr>
                <w:i/>
                <w:sz w:val="20"/>
              </w:rPr>
            </w:pPr>
          </w:p>
        </w:tc>
      </w:tr>
      <w:tr w:rsidR="00D61E29" w:rsidRPr="00662D7F" w14:paraId="59D413C2" w14:textId="77777777" w:rsidTr="004D1776">
        <w:tc>
          <w:tcPr>
            <w:tcW w:w="4896" w:type="dxa"/>
          </w:tcPr>
          <w:p w14:paraId="1BD8CFE6" w14:textId="77777777" w:rsidR="00D61E29" w:rsidRPr="008C5283" w:rsidRDefault="00D61E29" w:rsidP="00881E7D">
            <w:pPr>
              <w:rPr>
                <w:i/>
                <w:sz w:val="20"/>
              </w:rPr>
            </w:pPr>
            <w:r w:rsidRPr="008C5283">
              <w:rPr>
                <w:i/>
                <w:sz w:val="20"/>
              </w:rPr>
              <w:t xml:space="preserve">Data Protection Leader - </w:t>
            </w:r>
            <w:hyperlink r:id="rId13" w:history="1">
              <w:r w:rsidRPr="008C5283">
                <w:rPr>
                  <w:rStyle w:val="Hyperlink"/>
                  <w:i/>
                  <w:sz w:val="20"/>
                </w:rPr>
                <w:t>http://thehub.gov.ky/task/list-of-data-protection-leaders/</w:t>
              </w:r>
            </w:hyperlink>
            <w:r w:rsidRPr="008C5283">
              <w:rPr>
                <w:i/>
                <w:sz w:val="20"/>
              </w:rPr>
              <w:t xml:space="preserve">   </w:t>
            </w:r>
            <w:r w:rsidRPr="008C5283">
              <w:rPr>
                <w:i/>
                <w:sz w:val="20"/>
              </w:rPr>
              <w:cr/>
              <w:t xml:space="preserve"> </w:t>
            </w:r>
          </w:p>
        </w:tc>
        <w:tc>
          <w:tcPr>
            <w:tcW w:w="3888" w:type="dxa"/>
          </w:tcPr>
          <w:p w14:paraId="67AC58B5" w14:textId="77777777" w:rsidR="00D61E29" w:rsidRPr="00662D7F" w:rsidRDefault="00D61E29" w:rsidP="00881E7D">
            <w:pPr>
              <w:pStyle w:val="ListParagraph"/>
              <w:ind w:left="0"/>
              <w:jc w:val="both"/>
              <w:rPr>
                <w:i/>
                <w:sz w:val="20"/>
              </w:rPr>
            </w:pPr>
          </w:p>
        </w:tc>
      </w:tr>
      <w:tr w:rsidR="00D61E29" w:rsidRPr="00662D7F" w14:paraId="4C469008" w14:textId="77777777" w:rsidTr="004D1776">
        <w:tc>
          <w:tcPr>
            <w:tcW w:w="4896" w:type="dxa"/>
          </w:tcPr>
          <w:p w14:paraId="3806EAEB" w14:textId="77777777" w:rsidR="00D61E29" w:rsidRPr="00662D7F" w:rsidRDefault="00D61E29" w:rsidP="00881E7D">
            <w:pPr>
              <w:pStyle w:val="ListParagraph"/>
              <w:ind w:left="0"/>
              <w:jc w:val="both"/>
              <w:rPr>
                <w:i/>
                <w:sz w:val="20"/>
              </w:rPr>
            </w:pPr>
            <w:commentRangeStart w:id="2"/>
            <w:r w:rsidRPr="00467BE7">
              <w:rPr>
                <w:i/>
                <w:sz w:val="20"/>
              </w:rPr>
              <w:t xml:space="preserve">Information Rights Unit – </w:t>
            </w:r>
            <w:hyperlink r:id="rId14" w:history="1">
              <w:r w:rsidRPr="009946DC">
                <w:rPr>
                  <w:rStyle w:val="Hyperlink"/>
                  <w:i/>
                  <w:sz w:val="20"/>
                </w:rPr>
                <w:t>InformationRights@gov.ky</w:t>
              </w:r>
            </w:hyperlink>
            <w:commentRangeEnd w:id="2"/>
            <w:r>
              <w:rPr>
                <w:rStyle w:val="CommentReference"/>
              </w:rPr>
              <w:commentReference w:id="2"/>
            </w:r>
          </w:p>
        </w:tc>
        <w:tc>
          <w:tcPr>
            <w:tcW w:w="3888" w:type="dxa"/>
          </w:tcPr>
          <w:p w14:paraId="7C6F135B" w14:textId="77777777" w:rsidR="00D61E29" w:rsidRPr="00662D7F" w:rsidRDefault="00D61E29" w:rsidP="00881E7D">
            <w:pPr>
              <w:pStyle w:val="ListParagraph"/>
              <w:ind w:left="0"/>
              <w:jc w:val="both"/>
              <w:rPr>
                <w:i/>
                <w:sz w:val="20"/>
              </w:rPr>
            </w:pPr>
          </w:p>
        </w:tc>
      </w:tr>
    </w:tbl>
    <w:p w14:paraId="51AFEA26" w14:textId="64B69A61" w:rsidR="00D61E29" w:rsidRDefault="00D61E29" w:rsidP="00B910E8">
      <w:pPr>
        <w:pStyle w:val="ListParagraph"/>
        <w:rPr>
          <w:i/>
          <w:sz w:val="22"/>
        </w:rPr>
      </w:pPr>
    </w:p>
    <w:p w14:paraId="4C4D6EA1" w14:textId="296013AB" w:rsidR="00D61E29" w:rsidRDefault="00D61E29" w:rsidP="00B910E8">
      <w:pPr>
        <w:pStyle w:val="ListParagraph"/>
        <w:rPr>
          <w:i/>
          <w:sz w:val="22"/>
        </w:rPr>
      </w:pPr>
    </w:p>
    <w:p w14:paraId="65DF4FCD" w14:textId="43054CA8" w:rsidR="004D1776" w:rsidRDefault="004D1776" w:rsidP="00B910E8">
      <w:pPr>
        <w:pStyle w:val="ListParagraph"/>
        <w:rPr>
          <w:i/>
          <w:sz w:val="22"/>
        </w:rPr>
      </w:pPr>
    </w:p>
    <w:p w14:paraId="3D5A9310" w14:textId="77777777" w:rsidR="004D1776" w:rsidRPr="00D5486D" w:rsidRDefault="004D1776" w:rsidP="00B910E8">
      <w:pPr>
        <w:pStyle w:val="ListParagraph"/>
        <w:rPr>
          <w:i/>
          <w:sz w:val="22"/>
        </w:rPr>
      </w:pPr>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lastRenderedPageBreak/>
        <w:t>OPTIONS ANALYSIS</w:t>
      </w:r>
    </w:p>
    <w:p w14:paraId="72F0DA27" w14:textId="187E85D5" w:rsidR="00095FC2" w:rsidRDefault="00095FC2" w:rsidP="005755C6">
      <w:pPr>
        <w:pStyle w:val="ListParagraph"/>
        <w:ind w:left="1440"/>
        <w:rPr>
          <w:b/>
          <w:sz w:val="22"/>
        </w:rPr>
      </w:pPr>
    </w:p>
    <w:p w14:paraId="28A061CF" w14:textId="69848B59" w:rsidR="001D1C23" w:rsidRDefault="005755C6" w:rsidP="005755C6">
      <w:pPr>
        <w:pStyle w:val="ListParagraph"/>
        <w:numPr>
          <w:ilvl w:val="1"/>
          <w:numId w:val="5"/>
        </w:numPr>
        <w:rPr>
          <w:b/>
          <w:sz w:val="22"/>
        </w:rPr>
      </w:pPr>
      <w:r>
        <w:rPr>
          <w:b/>
          <w:sz w:val="22"/>
        </w:rPr>
        <w:t>Option 1: Do Minimum</w:t>
      </w:r>
      <w:r>
        <w:rPr>
          <w:b/>
          <w:sz w:val="22"/>
        </w:rPr>
        <w:br/>
      </w:r>
      <w:r w:rsidRPr="005755C6">
        <w:rPr>
          <w:sz w:val="22"/>
        </w:rPr>
        <w:t>&lt;Describe the option: advantages and disadvantages,</w:t>
      </w:r>
      <w:r>
        <w:rPr>
          <w:sz w:val="22"/>
        </w:rPr>
        <w:t xml:space="preserve"> risks, net cost</w:t>
      </w:r>
      <w:r w:rsidRPr="005755C6">
        <w:rPr>
          <w:sz w:val="22"/>
        </w:rPr>
        <w:t xml:space="preserve"> and conclusions.  </w:t>
      </w:r>
      <w:r>
        <w:rPr>
          <w:sz w:val="22"/>
        </w:rPr>
        <w:t xml:space="preserve">This </w:t>
      </w:r>
      <w:r w:rsidRPr="005755C6">
        <w:rPr>
          <w:sz w:val="22"/>
        </w:rPr>
        <w:t>option should represent the minimum level of expenditure required to maintain a minimum level of service, not the minimum level of investment required to achieve the investment objectives.&gt;</w:t>
      </w:r>
      <w:r>
        <w:rPr>
          <w:b/>
          <w:sz w:val="22"/>
        </w:rPr>
        <w:br/>
      </w:r>
    </w:p>
    <w:p w14:paraId="5A33B4EB" w14:textId="1CE2C56D" w:rsidR="005755C6" w:rsidRDefault="005755C6" w:rsidP="005755C6">
      <w:pPr>
        <w:pStyle w:val="ListParagraph"/>
        <w:numPr>
          <w:ilvl w:val="1"/>
          <w:numId w:val="5"/>
        </w:numPr>
        <w:rPr>
          <w:b/>
          <w:sz w:val="22"/>
        </w:rPr>
      </w:pPr>
      <w:r>
        <w:rPr>
          <w:b/>
          <w:sz w:val="22"/>
        </w:rPr>
        <w:t>Option 2:</w:t>
      </w:r>
      <w:r>
        <w:rPr>
          <w:b/>
          <w:sz w:val="22"/>
        </w:rPr>
        <w:br/>
      </w:r>
      <w:r w:rsidRPr="005755C6">
        <w:rPr>
          <w:sz w:val="22"/>
        </w:rPr>
        <w:t xml:space="preserve">&lt;Describe the option: advantages and disadvantages, </w:t>
      </w:r>
      <w:r>
        <w:rPr>
          <w:sz w:val="22"/>
        </w:rPr>
        <w:t xml:space="preserve">risks, net cost </w:t>
      </w:r>
      <w:r w:rsidRPr="005755C6">
        <w:rPr>
          <w:sz w:val="22"/>
        </w:rPr>
        <w:t>and conclusions.&gt;</w:t>
      </w:r>
      <w:r>
        <w:rPr>
          <w:b/>
          <w:sz w:val="22"/>
        </w:rPr>
        <w:br/>
      </w:r>
    </w:p>
    <w:p w14:paraId="025F128F" w14:textId="63C6BE2D" w:rsidR="005755C6" w:rsidRPr="00C27101" w:rsidRDefault="005755C6" w:rsidP="005755C6">
      <w:pPr>
        <w:pStyle w:val="ListParagraph"/>
        <w:numPr>
          <w:ilvl w:val="1"/>
          <w:numId w:val="5"/>
        </w:numPr>
        <w:rPr>
          <w:b/>
          <w:sz w:val="22"/>
        </w:rPr>
      </w:pPr>
      <w:r>
        <w:rPr>
          <w:b/>
          <w:sz w:val="22"/>
        </w:rPr>
        <w:t>Option 3:</w:t>
      </w:r>
      <w:r>
        <w:rPr>
          <w:b/>
          <w:sz w:val="22"/>
        </w:rPr>
        <w:br/>
      </w:r>
      <w:r w:rsidRPr="005755C6">
        <w:rPr>
          <w:sz w:val="22"/>
        </w:rPr>
        <w:t>&lt;Describe the option: advantages and disadvantages,</w:t>
      </w:r>
      <w:r>
        <w:rPr>
          <w:sz w:val="22"/>
        </w:rPr>
        <w:t xml:space="preserve"> risks,</w:t>
      </w:r>
      <w:r w:rsidRPr="005755C6">
        <w:rPr>
          <w:sz w:val="22"/>
        </w:rPr>
        <w:t xml:space="preserve"> net cost and conclusions.&gt;</w:t>
      </w:r>
    </w:p>
    <w:p w14:paraId="0136FDB2" w14:textId="1DB2A17A" w:rsidR="005755C6" w:rsidRDefault="005755C6" w:rsidP="005755C6">
      <w:pPr>
        <w:rPr>
          <w:i/>
        </w:rPr>
      </w:pPr>
    </w:p>
    <w:p w14:paraId="68E976EC" w14:textId="77777777" w:rsidR="005755C6" w:rsidRPr="005755C6" w:rsidRDefault="005755C6" w:rsidP="005755C6">
      <w:pPr>
        <w:rPr>
          <w:b/>
          <w:sz w:val="22"/>
        </w:rPr>
      </w:pPr>
    </w:p>
    <w:p w14:paraId="35AF3A4E" w14:textId="77777777" w:rsidR="005755C6" w:rsidRPr="005755C6" w:rsidRDefault="005755C6" w:rsidP="005755C6">
      <w:pPr>
        <w:pStyle w:val="ListParagraph"/>
        <w:rPr>
          <w:b/>
          <w:sz w:val="22"/>
        </w:rPr>
      </w:pPr>
    </w:p>
    <w:p w14:paraId="73E846A2" w14:textId="1E4CBE8E"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812BD29"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w:t>
      </w:r>
      <w:r w:rsidR="005755C6">
        <w:rPr>
          <w:i/>
          <w:sz w:val="22"/>
        </w:rPr>
        <w:t xml:space="preserve"> (</w:t>
      </w:r>
      <w:hyperlink r:id="rId15" w:history="1">
        <w:r w:rsidR="0065429A" w:rsidRPr="008A0045">
          <w:rPr>
            <w:rStyle w:val="Hyperlink"/>
            <w:i/>
            <w:sz w:val="20"/>
          </w:rPr>
          <w:t>https://www.procure.gov.ky/types-of-third-party-risk</w:t>
        </w:r>
      </w:hyperlink>
      <w:r w:rsidR="0065429A">
        <w:rPr>
          <w:rStyle w:val="Hyperlink"/>
          <w:i/>
          <w:sz w:val="20"/>
        </w:rPr>
        <w:t>)</w:t>
      </w:r>
      <w:r w:rsidR="00EF5922" w:rsidRPr="00D5486D">
        <w:rPr>
          <w:i/>
          <w:sz w:val="22"/>
        </w:rPr>
        <w:t xml:space="preserve">,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6AA6A9C7"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r w:rsidR="005755C6">
        <w:rPr>
          <w:i/>
          <w:sz w:val="22"/>
        </w:rPr>
        <w:br/>
      </w:r>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t>PROCUREMENT ROUTE</w:t>
      </w:r>
    </w:p>
    <w:p w14:paraId="30D44E09" w14:textId="77777777" w:rsidR="00CA53AE" w:rsidRPr="00D5486D" w:rsidRDefault="00CA53AE" w:rsidP="00CA53AE">
      <w:pPr>
        <w:pStyle w:val="ListParagraph"/>
        <w:rPr>
          <w:b/>
          <w:sz w:val="28"/>
          <w:szCs w:val="28"/>
        </w:rPr>
      </w:pPr>
    </w:p>
    <w:p w14:paraId="78B6BCA8" w14:textId="5FF47814" w:rsidR="00065BDA"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06ACEC6E" w14:textId="77777777" w:rsidR="00C946E3" w:rsidRDefault="00C946E3" w:rsidP="00C27101">
      <w:pPr>
        <w:ind w:left="720"/>
        <w:rPr>
          <w:i/>
          <w:sz w:val="22"/>
        </w:rPr>
      </w:pPr>
    </w:p>
    <w:p w14:paraId="57AC9E5B" w14:textId="77777777" w:rsidR="00C946E3" w:rsidRDefault="00C946E3" w:rsidP="00C946E3">
      <w:pPr>
        <w:ind w:left="720"/>
        <w:jc w:val="both"/>
        <w:rPr>
          <w:b/>
        </w:rPr>
      </w:pPr>
      <w:r>
        <w:t>3.1</w:t>
      </w:r>
      <w:r>
        <w:rPr>
          <w:b/>
        </w:rPr>
        <w:t xml:space="preserve"> </w:t>
      </w:r>
      <w:r>
        <w:rPr>
          <w:b/>
        </w:rPr>
        <w:tab/>
        <w:t xml:space="preserve">The Inclusion of Micro &amp; Small Business </w:t>
      </w:r>
    </w:p>
    <w:p w14:paraId="1443E752" w14:textId="77777777" w:rsidR="00C946E3" w:rsidRDefault="00C946E3" w:rsidP="00C946E3">
      <w:pPr>
        <w:ind w:left="720"/>
        <w:jc w:val="both"/>
        <w:rPr>
          <w:b/>
        </w:rPr>
      </w:pPr>
    </w:p>
    <w:p w14:paraId="0C0DFB9A" w14:textId="77777777" w:rsidR="00C946E3" w:rsidRPr="00C946E3" w:rsidRDefault="00C946E3" w:rsidP="00C946E3">
      <w:pPr>
        <w:ind w:left="720"/>
        <w:jc w:val="both"/>
        <w:rPr>
          <w:i/>
          <w:sz w:val="22"/>
        </w:rPr>
      </w:pPr>
      <w:r w:rsidRPr="00C946E3">
        <w:rPr>
          <w:i/>
          <w:sz w:val="22"/>
        </w:rPr>
        <w:t>&lt;Describe the plan, if applicable, to encourage local micro and small businesses (</w:t>
      </w:r>
      <w:hyperlink r:id="rId16" w:history="1">
        <w:r w:rsidRPr="00C946E3">
          <w:rPr>
            <w:sz w:val="22"/>
          </w:rPr>
          <w:t>see definition here</w:t>
        </w:r>
      </w:hyperlink>
      <w:r w:rsidRPr="00C946E3">
        <w:rPr>
          <w:i/>
          <w:sz w:val="22"/>
        </w:rPr>
        <w:t>) to compete for and be competitive in this procurement project&gt;</w:t>
      </w:r>
    </w:p>
    <w:p w14:paraId="0F79E903" w14:textId="77777777" w:rsidR="00C946E3" w:rsidRPr="00C946E3" w:rsidRDefault="00C946E3" w:rsidP="00C946E3">
      <w:pPr>
        <w:ind w:left="720"/>
        <w:jc w:val="both"/>
        <w:rPr>
          <w:i/>
          <w:sz w:val="22"/>
        </w:rPr>
      </w:pPr>
    </w:p>
    <w:p w14:paraId="52ECD60E" w14:textId="77777777" w:rsidR="00C946E3" w:rsidRPr="00C946E3" w:rsidRDefault="00C946E3" w:rsidP="00C946E3">
      <w:pPr>
        <w:ind w:left="720"/>
        <w:jc w:val="both"/>
        <w:rPr>
          <w:i/>
          <w:sz w:val="22"/>
        </w:rPr>
      </w:pPr>
      <w:r w:rsidRPr="00C946E3">
        <w:rPr>
          <w:i/>
          <w:sz w:val="22"/>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62DCB93D" w14:textId="77777777" w:rsidR="00C946E3" w:rsidRDefault="00C946E3" w:rsidP="00C946E3">
      <w:pPr>
        <w:ind w:left="720"/>
        <w:jc w:val="both"/>
      </w:pPr>
    </w:p>
    <w:p w14:paraId="48BB576A" w14:textId="77777777" w:rsidR="00C946E3" w:rsidRDefault="00C946E3" w:rsidP="00C946E3">
      <w:pPr>
        <w:ind w:left="720"/>
        <w:jc w:val="both"/>
        <w:rPr>
          <w:b/>
        </w:rPr>
      </w:pPr>
      <w:r>
        <w:t>3.2</w:t>
      </w:r>
      <w:r>
        <w:rPr>
          <w:b/>
        </w:rPr>
        <w:t xml:space="preserve"> </w:t>
      </w:r>
      <w:r>
        <w:rPr>
          <w:b/>
        </w:rPr>
        <w:tab/>
        <w:t xml:space="preserve">Related Procurements </w:t>
      </w:r>
    </w:p>
    <w:p w14:paraId="561559D2" w14:textId="77777777" w:rsidR="00C946E3" w:rsidRDefault="00C946E3" w:rsidP="00C946E3">
      <w:pPr>
        <w:ind w:left="720"/>
        <w:jc w:val="both"/>
        <w:rPr>
          <w:b/>
        </w:rPr>
      </w:pPr>
    </w:p>
    <w:p w14:paraId="0C239EBD" w14:textId="77777777" w:rsidR="00C946E3" w:rsidRPr="00C946E3" w:rsidRDefault="00C946E3" w:rsidP="00C946E3">
      <w:pPr>
        <w:ind w:left="720"/>
        <w:jc w:val="both"/>
        <w:rPr>
          <w:i/>
          <w:sz w:val="22"/>
        </w:rPr>
      </w:pPr>
      <w:r w:rsidRPr="00C946E3">
        <w:rPr>
          <w:i/>
          <w:sz w:val="22"/>
        </w:rPr>
        <w:t xml:space="preserve"> &lt;Are there any past or concurrently planned procurements that this project is related to or needs to be compatible with? If so please list them and describe your strategy for ensuring that these procurements complement each other.&gt; </w:t>
      </w:r>
    </w:p>
    <w:p w14:paraId="4D8D7D25" w14:textId="77777777" w:rsidR="00C946E3" w:rsidRPr="00C946E3" w:rsidRDefault="00C946E3" w:rsidP="00C946E3">
      <w:pPr>
        <w:ind w:left="720"/>
        <w:jc w:val="both"/>
        <w:rPr>
          <w:i/>
          <w:sz w:val="22"/>
        </w:rPr>
      </w:pPr>
    </w:p>
    <w:p w14:paraId="4806CF08" w14:textId="77777777" w:rsidR="00C946E3" w:rsidRPr="00C946E3" w:rsidRDefault="00C946E3" w:rsidP="00C946E3">
      <w:pPr>
        <w:ind w:left="720"/>
        <w:jc w:val="both"/>
        <w:rPr>
          <w:i/>
          <w:sz w:val="22"/>
        </w:rPr>
      </w:pPr>
      <w:r w:rsidRPr="00C946E3">
        <w:rPr>
          <w:i/>
          <w:sz w:val="22"/>
        </w:rPr>
        <w:lastRenderedPageBreak/>
        <w:t>&lt;If this procurement is part of a larger project, provide a breakdown of all anticipated, future procurement projects that this procurement will relate to.&gt;</w:t>
      </w:r>
    </w:p>
    <w:p w14:paraId="32F6F999" w14:textId="77777777" w:rsidR="00C946E3" w:rsidRPr="00D5486D" w:rsidRDefault="00C946E3" w:rsidP="00C27101">
      <w:pPr>
        <w:ind w:left="720"/>
        <w:rPr>
          <w:i/>
          <w:sz w:val="22"/>
        </w:rPr>
      </w:pP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176"/>
        <w:gridCol w:w="885"/>
        <w:gridCol w:w="886"/>
        <w:gridCol w:w="886"/>
        <w:gridCol w:w="857"/>
        <w:gridCol w:w="857"/>
        <w:gridCol w:w="893"/>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63AC2B35" w:rsidR="00D5486D"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B4265AA"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516458B0"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6FDDCE3F" w:rsidR="00CA53AE" w:rsidRPr="00CA53AE"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23421123" w:rsidR="00D5486D" w:rsidRPr="00676560" w:rsidRDefault="00DC7F85"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10</w:t>
            </w:r>
            <w:r w:rsidR="0062744E">
              <w:rPr>
                <w:rFonts w:eastAsia="Times New Roman" w:cs="Times New Roman"/>
                <w:b/>
                <w:sz w:val="20"/>
                <w:szCs w:val="20"/>
                <w:lang w:eastAsia="en-GB"/>
              </w:rPr>
              <w:t xml:space="preserve"> </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bookmarkStart w:id="3" w:name="_GoBack"/>
      <w:bookmarkEnd w:id="3"/>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9"/>
        <w:gridCol w:w="3175"/>
        <w:gridCol w:w="886"/>
        <w:gridCol w:w="887"/>
        <w:gridCol w:w="887"/>
        <w:gridCol w:w="863"/>
        <w:gridCol w:w="864"/>
        <w:gridCol w:w="893"/>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tbl>
      <w:tblPr>
        <w:tblStyle w:val="TableGrid"/>
        <w:tblW w:w="0" w:type="auto"/>
        <w:tblLook w:val="04A0" w:firstRow="1" w:lastRow="0" w:firstColumn="1" w:lastColumn="0" w:noHBand="0" w:noVBand="1"/>
      </w:tblPr>
      <w:tblGrid>
        <w:gridCol w:w="2070"/>
        <w:gridCol w:w="2610"/>
        <w:gridCol w:w="2610"/>
        <w:gridCol w:w="1725"/>
      </w:tblGrid>
      <w:tr w:rsidR="00FE02F1" w14:paraId="5521641E" w14:textId="77777777" w:rsidTr="00FE02F1">
        <w:tc>
          <w:tcPr>
            <w:tcW w:w="2070" w:type="dxa"/>
            <w:tcBorders>
              <w:top w:val="nil"/>
              <w:left w:val="nil"/>
            </w:tcBorders>
          </w:tcPr>
          <w:p w14:paraId="60D7FCA9" w14:textId="77777777" w:rsidR="00FE02F1" w:rsidRDefault="00FE02F1" w:rsidP="00931F89"/>
        </w:tc>
        <w:tc>
          <w:tcPr>
            <w:tcW w:w="2610" w:type="dxa"/>
            <w:shd w:val="clear" w:color="auto" w:fill="B4C6E7" w:themeFill="accent1" w:themeFillTint="66"/>
          </w:tcPr>
          <w:p w14:paraId="5904D97D" w14:textId="77777777" w:rsidR="00FE02F1" w:rsidRPr="005B2D43" w:rsidRDefault="00FE02F1" w:rsidP="00931F89">
            <w:pPr>
              <w:rPr>
                <w:b/>
              </w:rPr>
            </w:pPr>
            <w:r w:rsidRPr="005B2D43">
              <w:rPr>
                <w:b/>
              </w:rPr>
              <w:t>Name</w:t>
            </w:r>
          </w:p>
        </w:tc>
        <w:tc>
          <w:tcPr>
            <w:tcW w:w="2610" w:type="dxa"/>
            <w:shd w:val="clear" w:color="auto" w:fill="B4C6E7" w:themeFill="accent1" w:themeFillTint="66"/>
          </w:tcPr>
          <w:p w14:paraId="2A187CC2" w14:textId="77777777" w:rsidR="00FE02F1" w:rsidRPr="005B2D43" w:rsidRDefault="00FE02F1" w:rsidP="00931F89">
            <w:pPr>
              <w:rPr>
                <w:b/>
              </w:rPr>
            </w:pPr>
            <w:r w:rsidRPr="005B2D43">
              <w:rPr>
                <w:b/>
              </w:rPr>
              <w:t>Signature</w:t>
            </w:r>
          </w:p>
        </w:tc>
        <w:tc>
          <w:tcPr>
            <w:tcW w:w="1725" w:type="dxa"/>
            <w:shd w:val="clear" w:color="auto" w:fill="B4C6E7" w:themeFill="accent1" w:themeFillTint="66"/>
          </w:tcPr>
          <w:p w14:paraId="0876EAFB" w14:textId="77777777" w:rsidR="00FE02F1" w:rsidRPr="005B2D43" w:rsidRDefault="00FE02F1" w:rsidP="00931F89">
            <w:pPr>
              <w:rPr>
                <w:b/>
              </w:rPr>
            </w:pPr>
            <w:r w:rsidRPr="005B2D43">
              <w:rPr>
                <w:b/>
              </w:rPr>
              <w:t>Date</w:t>
            </w:r>
          </w:p>
        </w:tc>
      </w:tr>
      <w:tr w:rsidR="00FE02F1" w14:paraId="62342E17" w14:textId="77777777" w:rsidTr="00FE02F1">
        <w:tc>
          <w:tcPr>
            <w:tcW w:w="2070" w:type="dxa"/>
          </w:tcPr>
          <w:p w14:paraId="7D0AB0EE" w14:textId="77777777" w:rsidR="00FE02F1" w:rsidRDefault="00FE02F1" w:rsidP="00931F89">
            <w:r>
              <w:t>Prepared By</w:t>
            </w:r>
          </w:p>
          <w:p w14:paraId="1E329918" w14:textId="56DE61C7" w:rsidR="00FE02F1" w:rsidRDefault="00FE02F1" w:rsidP="00FE02F1">
            <w:r>
              <w:t>(Project Manager)</w:t>
            </w:r>
          </w:p>
        </w:tc>
        <w:tc>
          <w:tcPr>
            <w:tcW w:w="2610" w:type="dxa"/>
          </w:tcPr>
          <w:p w14:paraId="1627E04C" w14:textId="77777777" w:rsidR="00FE02F1" w:rsidRDefault="00FE02F1" w:rsidP="00931F89"/>
        </w:tc>
        <w:tc>
          <w:tcPr>
            <w:tcW w:w="2610" w:type="dxa"/>
          </w:tcPr>
          <w:p w14:paraId="12D48E64" w14:textId="77777777" w:rsidR="00FE02F1" w:rsidRDefault="00FE02F1" w:rsidP="00931F89"/>
          <w:p w14:paraId="7F675071" w14:textId="77777777" w:rsidR="00FE02F1" w:rsidRDefault="00FE02F1" w:rsidP="00931F89"/>
        </w:tc>
        <w:tc>
          <w:tcPr>
            <w:tcW w:w="1725" w:type="dxa"/>
          </w:tcPr>
          <w:p w14:paraId="3985EF25" w14:textId="77777777" w:rsidR="00FE02F1" w:rsidRDefault="00FE02F1" w:rsidP="00931F89"/>
        </w:tc>
      </w:tr>
      <w:tr w:rsidR="00FE02F1" w14:paraId="33A56463" w14:textId="77777777" w:rsidTr="00FE02F1">
        <w:tc>
          <w:tcPr>
            <w:tcW w:w="2070" w:type="dxa"/>
          </w:tcPr>
          <w:p w14:paraId="06D9056C" w14:textId="77777777" w:rsidR="00FE02F1" w:rsidRDefault="00FE02F1" w:rsidP="00931F89">
            <w:r>
              <w:t>Reviewed By (EPC Chair)</w:t>
            </w:r>
          </w:p>
        </w:tc>
        <w:tc>
          <w:tcPr>
            <w:tcW w:w="2610" w:type="dxa"/>
          </w:tcPr>
          <w:p w14:paraId="4EB1A446" w14:textId="77777777" w:rsidR="00FE02F1" w:rsidRDefault="00FE02F1" w:rsidP="00931F89"/>
        </w:tc>
        <w:tc>
          <w:tcPr>
            <w:tcW w:w="2610" w:type="dxa"/>
          </w:tcPr>
          <w:p w14:paraId="0FF7F96F" w14:textId="77777777" w:rsidR="00FE02F1" w:rsidRDefault="00FE02F1" w:rsidP="00931F89"/>
        </w:tc>
        <w:tc>
          <w:tcPr>
            <w:tcW w:w="1725" w:type="dxa"/>
          </w:tcPr>
          <w:p w14:paraId="3728CF4C" w14:textId="77777777" w:rsidR="00FE02F1" w:rsidRDefault="00FE02F1" w:rsidP="00931F89"/>
        </w:tc>
      </w:tr>
      <w:tr w:rsidR="00FE02F1" w14:paraId="44F36F88" w14:textId="77777777" w:rsidTr="00FE02F1">
        <w:tc>
          <w:tcPr>
            <w:tcW w:w="2070" w:type="dxa"/>
          </w:tcPr>
          <w:p w14:paraId="6B08F245" w14:textId="77777777" w:rsidR="00FE02F1" w:rsidRDefault="00FE02F1" w:rsidP="00931F89">
            <w:r>
              <w:t>Approved By (CO/CEO)</w:t>
            </w:r>
          </w:p>
        </w:tc>
        <w:tc>
          <w:tcPr>
            <w:tcW w:w="2610" w:type="dxa"/>
          </w:tcPr>
          <w:p w14:paraId="514325C5" w14:textId="77777777" w:rsidR="00FE02F1" w:rsidRDefault="00FE02F1" w:rsidP="00931F89"/>
        </w:tc>
        <w:tc>
          <w:tcPr>
            <w:tcW w:w="2610" w:type="dxa"/>
          </w:tcPr>
          <w:p w14:paraId="180CD534" w14:textId="77777777" w:rsidR="00FE02F1" w:rsidRDefault="00FE02F1" w:rsidP="00931F89"/>
        </w:tc>
        <w:tc>
          <w:tcPr>
            <w:tcW w:w="1725" w:type="dxa"/>
          </w:tcPr>
          <w:p w14:paraId="3F5BEF2D" w14:textId="77777777" w:rsidR="00FE02F1" w:rsidRDefault="00FE02F1" w:rsidP="00931F89"/>
        </w:tc>
      </w:tr>
    </w:tbl>
    <w:p w14:paraId="49F0DB43" w14:textId="5A4D158B" w:rsidR="009609FF" w:rsidRPr="00093A24" w:rsidRDefault="009609FF" w:rsidP="00FE02F1">
      <w:pPr>
        <w:rPr>
          <w:szCs w:val="28"/>
        </w:rPr>
      </w:pPr>
    </w:p>
    <w:sectPr w:rsidR="009609FF" w:rsidRPr="00093A24" w:rsidSect="00382B09">
      <w:headerReference w:type="default" r:id="rId17"/>
      <w:footerReference w:type="default" r:id="rId18"/>
      <w:footerReference w:type="first" r:id="rId19"/>
      <w:pgSz w:w="11900" w:h="16840"/>
      <w:pgMar w:top="1728"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mith, Christina" w:date="2023-10-24T09:49:00Z" w:initials="SC">
    <w:p w14:paraId="4A10540E" w14:textId="77777777" w:rsidR="00D61E29" w:rsidRDefault="00D61E29" w:rsidP="00D61E29">
      <w:pPr>
        <w:pStyle w:val="CommentText"/>
      </w:pPr>
      <w:r>
        <w:rPr>
          <w:rStyle w:val="CommentReference"/>
        </w:rPr>
        <w:annotationRef/>
      </w:r>
      <w:r>
        <w:t>This table is pre-filled with stakeholders to engage during the development of the business case/tender documents to consider potential third-party risk factors when defining business objectives and specifications.</w:t>
      </w:r>
    </w:p>
  </w:comment>
  <w:comment w:id="1" w:author="Tatum, Robert" w:date="2023-12-12T13:31:00Z" w:initials="TR">
    <w:p w14:paraId="510A7325" w14:textId="7423D4AF" w:rsidR="00D61E29" w:rsidRDefault="00D61E29">
      <w:pPr>
        <w:pStyle w:val="CommentText"/>
      </w:pPr>
      <w:r>
        <w:rPr>
          <w:rStyle w:val="CommentReference"/>
        </w:rPr>
        <w:annotationRef/>
      </w:r>
      <w:r>
        <w:t xml:space="preserve">Please consult with the CISO if your project is subject to Information/Cyber Security Risk </w:t>
      </w:r>
    </w:p>
  </w:comment>
  <w:comment w:id="2" w:author="Tatum, Robert" w:date="2023-12-12T13:33:00Z" w:initials="TR">
    <w:p w14:paraId="1DA331B7" w14:textId="21F79E86" w:rsidR="00D61E29" w:rsidRDefault="00D61E29">
      <w:pPr>
        <w:pStyle w:val="CommentText"/>
      </w:pPr>
      <w:r>
        <w:rPr>
          <w:rStyle w:val="CommentReference"/>
        </w:rPr>
        <w:annotationRef/>
      </w:r>
      <w:r>
        <w:t xml:space="preserve">Please consult with </w:t>
      </w:r>
      <w:r w:rsidRPr="00004AB3">
        <w:t xml:space="preserve">your Data Protection Leader or Information Rights Unit or any processors </w:t>
      </w:r>
      <w:r>
        <w:t xml:space="preserve">if your project will require processing of personal data.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10540E" w15:done="0"/>
  <w15:commentEx w15:paraId="510A7325" w15:done="0"/>
  <w15:commentEx w15:paraId="1DA33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0540E" w16cid:durableId="28E21195"/>
  <w16cid:commentId w16cid:paraId="510A7325" w16cid:durableId="2922DF40"/>
  <w16cid:commentId w16cid:paraId="1DA331B7" w16cid:durableId="2922D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778B" w14:textId="77777777" w:rsidR="00282DC2" w:rsidRDefault="00282DC2" w:rsidP="000C3C4E">
      <w:r>
        <w:separator/>
      </w:r>
    </w:p>
  </w:endnote>
  <w:endnote w:type="continuationSeparator" w:id="0">
    <w:p w14:paraId="473A091A" w14:textId="77777777" w:rsidR="00282DC2" w:rsidRDefault="00282DC2"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3ADA" w14:textId="26DF227C"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 xml:space="preserve">SINGLE STAGE BUSINESS CASE_LOW VALUE AND RISK ($0 TO </w:t>
    </w:r>
    <w:r w:rsidR="00FE02F1">
      <w:rPr>
        <w:noProof/>
        <w:sz w:val="16"/>
      </w:rPr>
      <w:t>&lt;</w:t>
    </w:r>
    <w:r w:rsidR="00150F1C">
      <w:rPr>
        <w:noProof/>
        <w:sz w:val="16"/>
      </w:rPr>
      <w:t>$250K VALUE OF PROCUREMENT)_Version 1.20</w:t>
    </w:r>
    <w:r w:rsidR="00C27101">
      <w:rPr>
        <w:sz w:val="16"/>
      </w:rPr>
      <w:fldChar w:fldCharType="end"/>
    </w:r>
    <w:r w:rsidR="00FE02F1">
      <w:rPr>
        <w:sz w:val="16"/>
      </w:rPr>
      <w:t>20</w:t>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FE02F1">
      <w:rPr>
        <w:noProof/>
        <w:sz w:val="16"/>
      </w:rPr>
      <w:t>3</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FE02F1">
      <w:rPr>
        <w:noProof/>
        <w:sz w:val="16"/>
      </w:rPr>
      <w:t>3</w:t>
    </w:r>
    <w:r w:rsidRPr="000C3C4E">
      <w:rPr>
        <w:sz w:val="16"/>
      </w:rPr>
      <w:fldChar w:fldCharType="end"/>
    </w:r>
    <w:r w:rsidRPr="000C3C4E">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F3E8" w14:textId="1A03E000"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00F77F95">
        <w:rPr>
          <w:rStyle w:val="Hyperlink"/>
          <w:sz w:val="20"/>
          <w:szCs w:val="20"/>
        </w:rPr>
        <w:t>sriu@gov.ky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B3CC" w14:textId="77777777" w:rsidR="00282DC2" w:rsidRDefault="00282DC2" w:rsidP="000C3C4E">
      <w:r>
        <w:separator/>
      </w:r>
    </w:p>
  </w:footnote>
  <w:footnote w:type="continuationSeparator" w:id="0">
    <w:p w14:paraId="370C0B74" w14:textId="77777777" w:rsidR="00282DC2" w:rsidRDefault="00282DC2" w:rsidP="000C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3E938D6"/>
    <w:multiLevelType w:val="multilevel"/>
    <w:tmpl w:val="1286FC00"/>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5"/>
  </w:num>
  <w:num w:numId="8">
    <w:abstractNumId w:val="11"/>
  </w:num>
  <w:num w:numId="9">
    <w:abstractNumId w:val="7"/>
  </w:num>
  <w:num w:numId="10">
    <w:abstractNumId w:val="10"/>
  </w:num>
  <w:num w:numId="11">
    <w:abstractNumId w:val="0"/>
  </w:num>
  <w:num w:numId="12">
    <w:abstractNumId w:val="23"/>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6"/>
  </w:num>
  <w:num w:numId="25">
    <w:abstractNumId w:val="24"/>
  </w:num>
  <w:num w:numId="26">
    <w:abstractNumId w:val="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Christina">
    <w15:presenceInfo w15:providerId="AD" w15:userId="S-1-5-21-8915387-498947423-561332275-83970"/>
  </w15:person>
  <w15:person w15:author="Tatum, Robert">
    <w15:presenceInfo w15:providerId="AD" w15:userId="S-1-5-21-8915387-498947423-561332275-69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BF"/>
    <w:rsid w:val="00065BDA"/>
    <w:rsid w:val="00081E41"/>
    <w:rsid w:val="0008651F"/>
    <w:rsid w:val="00093A24"/>
    <w:rsid w:val="000948DE"/>
    <w:rsid w:val="00095FC2"/>
    <w:rsid w:val="000C3C4E"/>
    <w:rsid w:val="000C6B9C"/>
    <w:rsid w:val="000D32E9"/>
    <w:rsid w:val="000D7DB4"/>
    <w:rsid w:val="000E0F76"/>
    <w:rsid w:val="000E5318"/>
    <w:rsid w:val="000F30EB"/>
    <w:rsid w:val="000F61B4"/>
    <w:rsid w:val="00100034"/>
    <w:rsid w:val="001058BC"/>
    <w:rsid w:val="001144EB"/>
    <w:rsid w:val="001260A4"/>
    <w:rsid w:val="00133ECE"/>
    <w:rsid w:val="00140547"/>
    <w:rsid w:val="00150F1C"/>
    <w:rsid w:val="001559D7"/>
    <w:rsid w:val="0016673E"/>
    <w:rsid w:val="001B35B9"/>
    <w:rsid w:val="001B7400"/>
    <w:rsid w:val="001B7AB7"/>
    <w:rsid w:val="001D1C23"/>
    <w:rsid w:val="001E1236"/>
    <w:rsid w:val="002026B5"/>
    <w:rsid w:val="00214FCC"/>
    <w:rsid w:val="00234C4E"/>
    <w:rsid w:val="002531C7"/>
    <w:rsid w:val="00266594"/>
    <w:rsid w:val="00282DC2"/>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1776"/>
    <w:rsid w:val="004D2FE1"/>
    <w:rsid w:val="004D6EFF"/>
    <w:rsid w:val="004F0F08"/>
    <w:rsid w:val="005041AA"/>
    <w:rsid w:val="005042DB"/>
    <w:rsid w:val="00517A9C"/>
    <w:rsid w:val="005377C4"/>
    <w:rsid w:val="00541BC0"/>
    <w:rsid w:val="00544296"/>
    <w:rsid w:val="005749EA"/>
    <w:rsid w:val="005755C6"/>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2744E"/>
    <w:rsid w:val="00653D79"/>
    <w:rsid w:val="0065429A"/>
    <w:rsid w:val="00665664"/>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E7950"/>
    <w:rsid w:val="008F4506"/>
    <w:rsid w:val="008F60AC"/>
    <w:rsid w:val="00927077"/>
    <w:rsid w:val="00935A48"/>
    <w:rsid w:val="009377FE"/>
    <w:rsid w:val="009432AE"/>
    <w:rsid w:val="00950176"/>
    <w:rsid w:val="009541D3"/>
    <w:rsid w:val="009609FF"/>
    <w:rsid w:val="00965AA1"/>
    <w:rsid w:val="009666AA"/>
    <w:rsid w:val="00976720"/>
    <w:rsid w:val="009857FF"/>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946E3"/>
    <w:rsid w:val="00CA1104"/>
    <w:rsid w:val="00CA53AE"/>
    <w:rsid w:val="00CC56F8"/>
    <w:rsid w:val="00CF3D40"/>
    <w:rsid w:val="00CF4B71"/>
    <w:rsid w:val="00CF772F"/>
    <w:rsid w:val="00D1788C"/>
    <w:rsid w:val="00D36573"/>
    <w:rsid w:val="00D5486D"/>
    <w:rsid w:val="00D61E29"/>
    <w:rsid w:val="00DC17D7"/>
    <w:rsid w:val="00DC7F85"/>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77F95"/>
    <w:rsid w:val="00FA2D46"/>
    <w:rsid w:val="00FD35B6"/>
    <w:rsid w:val="00FE02F1"/>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1E5F"/>
  <w14:defaultImageDpi w14:val="32767"/>
  <w15:docId w15:val="{02B85CD8-C555-4121-A7E8-C6998BE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unhideWhenUsed/>
    <w:rsid w:val="003D481D"/>
    <w:rPr>
      <w:sz w:val="20"/>
      <w:szCs w:val="20"/>
    </w:rPr>
  </w:style>
  <w:style w:type="character" w:customStyle="1" w:styleId="CommentTextChar">
    <w:name w:val="Comment Text Char"/>
    <w:basedOn w:val="DefaultParagraphFont"/>
    <w:link w:val="CommentText"/>
    <w:uiPriority w:val="99"/>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hub.gov.ky/task/list-of-data-protection-leader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skCISO@gov.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ci.gov.ky/licensing/incentives/micro-small-business-incenti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rocure.gov.ky/types-of-third-party-risk" TargetMode="Externa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InformationRights@gov.k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riu@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B9B1-BB02-47D8-B396-5D7A7A50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5</cp:revision>
  <cp:lastPrinted>2019-02-22T18:41:00Z</cp:lastPrinted>
  <dcterms:created xsi:type="dcterms:W3CDTF">2023-12-12T17:51:00Z</dcterms:created>
  <dcterms:modified xsi:type="dcterms:W3CDTF">2023-12-12T18:58:00Z</dcterms:modified>
</cp:coreProperties>
</file>