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E6" w:rsidRDefault="002B3CAF">
      <w:pPr>
        <w:pStyle w:val="BodyText"/>
        <w:ind w:left="111"/>
        <w:rPr>
          <w:rFonts w:ascii="Times New Roman"/>
          <w:b w:val="0"/>
        </w:rPr>
      </w:pPr>
      <w:r>
        <w:rPr>
          <w:rFonts w:ascii="Times New Roman"/>
          <w:b w:val="0"/>
        </w:rPr>
      </w:r>
      <w:r>
        <w:rPr>
          <w:rFonts w:ascii="Times New Roman"/>
          <w:b w:val="0"/>
        </w:rPr>
        <w:pict>
          <v:shapetype id="_x0000_t202" coordsize="21600,21600" o:spt="202" path="m,l,21600r21600,l21600,xe">
            <v:stroke joinstyle="miter"/>
            <v:path gradientshapeok="t" o:connecttype="rect"/>
          </v:shapetype>
          <v:shape id="_x0000_s1043" type="#_x0000_t202" style="width:478.45pt;height:33.9pt;mso-left-percent:-10001;mso-top-percent:-10001;mso-position-horizontal:absolute;mso-position-horizontal-relative:char;mso-position-vertical:absolute;mso-position-vertical-relative:line;mso-left-percent:-10001;mso-top-percent:-10001" fillcolor="#d9d9d9" stroked="f">
            <v:textbox inset="0,0,0,0">
              <w:txbxContent>
                <w:p w:rsidR="00C760E6" w:rsidRDefault="002B3CAF">
                  <w:pPr>
                    <w:spacing w:line="295" w:lineRule="exact"/>
                    <w:ind w:left="1774" w:right="1774"/>
                    <w:jc w:val="center"/>
                    <w:rPr>
                      <w:b/>
                      <w:sz w:val="28"/>
                    </w:rPr>
                  </w:pPr>
                  <w:r>
                    <w:rPr>
                      <w:b/>
                      <w:sz w:val="28"/>
                    </w:rPr>
                    <w:t>Pre–procurement local impact assessment</w:t>
                  </w:r>
                </w:p>
                <w:p w:rsidR="00C760E6" w:rsidRDefault="002B3CAF">
                  <w:pPr>
                    <w:pStyle w:val="BodyText"/>
                    <w:spacing w:before="129"/>
                    <w:ind w:left="1774" w:right="1774"/>
                    <w:jc w:val="center"/>
                  </w:pPr>
                  <w:r>
                    <w:t>(To be completed by Entity for all procurements over $250,000)</w:t>
                  </w:r>
                </w:p>
              </w:txbxContent>
            </v:textbox>
            <w10:wrap type="none"/>
            <w10:anchorlock/>
          </v:shape>
        </w:pict>
      </w:r>
    </w:p>
    <w:p w:rsidR="00C760E6" w:rsidRDefault="00C760E6">
      <w:pPr>
        <w:pStyle w:val="BodyText"/>
        <w:rPr>
          <w:rFonts w:ascii="Times New Roman"/>
          <w:b w:val="0"/>
        </w:rPr>
      </w:pPr>
    </w:p>
    <w:p w:rsidR="00C760E6" w:rsidRDefault="00C760E6">
      <w:pPr>
        <w:rPr>
          <w:rFonts w:ascii="Times New Roman"/>
        </w:rPr>
        <w:sectPr w:rsidR="00C760E6">
          <w:footerReference w:type="default" r:id="rId6"/>
          <w:type w:val="continuous"/>
          <w:pgSz w:w="11910" w:h="16840"/>
          <w:pgMar w:top="1420" w:right="1060" w:bottom="580" w:left="940" w:header="720" w:footer="383" w:gutter="0"/>
          <w:pgNumType w:start="1"/>
          <w:cols w:space="720"/>
        </w:sectPr>
      </w:pPr>
    </w:p>
    <w:p w:rsidR="00C760E6" w:rsidRDefault="00C760E6">
      <w:pPr>
        <w:pStyle w:val="BodyText"/>
        <w:rPr>
          <w:rFonts w:ascii="Times New Roman"/>
          <w:b w:val="0"/>
          <w:sz w:val="28"/>
        </w:rPr>
      </w:pPr>
    </w:p>
    <w:p w:rsidR="00C760E6" w:rsidRDefault="00C760E6">
      <w:pPr>
        <w:pStyle w:val="BodyText"/>
        <w:rPr>
          <w:rFonts w:ascii="Times New Roman"/>
          <w:b w:val="0"/>
          <w:sz w:val="28"/>
        </w:rPr>
      </w:pPr>
    </w:p>
    <w:p w:rsidR="00C760E6" w:rsidRDefault="00C760E6">
      <w:pPr>
        <w:pStyle w:val="BodyText"/>
        <w:rPr>
          <w:rFonts w:ascii="Times New Roman"/>
          <w:b w:val="0"/>
          <w:sz w:val="28"/>
        </w:rPr>
      </w:pPr>
    </w:p>
    <w:p w:rsidR="00C760E6" w:rsidRDefault="00C760E6">
      <w:pPr>
        <w:pStyle w:val="BodyText"/>
        <w:rPr>
          <w:rFonts w:ascii="Times New Roman"/>
          <w:b w:val="0"/>
          <w:sz w:val="28"/>
        </w:rPr>
      </w:pPr>
    </w:p>
    <w:p w:rsidR="00C760E6" w:rsidRDefault="002B3CAF">
      <w:pPr>
        <w:pStyle w:val="Heading1"/>
        <w:spacing w:before="166"/>
      </w:pPr>
      <w:r>
        <w:t>Background</w:t>
      </w:r>
    </w:p>
    <w:p w:rsidR="00C760E6" w:rsidRDefault="002B3CAF">
      <w:pPr>
        <w:spacing w:before="276"/>
        <w:ind w:left="122" w:right="3232"/>
        <w:jc w:val="center"/>
        <w:rPr>
          <w:b/>
          <w:sz w:val="28"/>
        </w:rPr>
      </w:pPr>
      <w:r>
        <w:br w:type="column"/>
      </w:r>
      <w:r>
        <w:rPr>
          <w:b/>
          <w:sz w:val="28"/>
        </w:rPr>
        <w:t>Procurement No.</w:t>
      </w:r>
      <w:r>
        <w:rPr>
          <w:b/>
          <w:spacing w:val="74"/>
          <w:sz w:val="28"/>
        </w:rPr>
        <w:t xml:space="preserve"> </w:t>
      </w:r>
      <w:r>
        <w:rPr>
          <w:b/>
          <w:sz w:val="28"/>
        </w:rPr>
        <w:t>xxxx</w:t>
      </w:r>
    </w:p>
    <w:p w:rsidR="00C760E6" w:rsidRDefault="002B3CAF">
      <w:pPr>
        <w:spacing w:before="238"/>
        <w:ind w:left="122" w:right="3236"/>
        <w:jc w:val="center"/>
        <w:rPr>
          <w:b/>
          <w:sz w:val="32"/>
        </w:rPr>
      </w:pPr>
      <w:r>
        <w:rPr>
          <w:b/>
          <w:sz w:val="32"/>
        </w:rPr>
        <w:t>Procurement Title: XXXX</w:t>
      </w:r>
    </w:p>
    <w:p w:rsidR="00C760E6" w:rsidRDefault="00C760E6">
      <w:pPr>
        <w:jc w:val="center"/>
        <w:rPr>
          <w:sz w:val="32"/>
        </w:rPr>
        <w:sectPr w:rsidR="00C760E6">
          <w:type w:val="continuous"/>
          <w:pgSz w:w="11910" w:h="16840"/>
          <w:pgMar w:top="1420" w:right="1060" w:bottom="580" w:left="940" w:header="720" w:footer="720" w:gutter="0"/>
          <w:cols w:num="2" w:space="720" w:equalWidth="0">
            <w:col w:w="1434" w:space="1053"/>
            <w:col w:w="7423"/>
          </w:cols>
        </w:sectPr>
      </w:pPr>
    </w:p>
    <w:p w:rsidR="00C760E6" w:rsidRDefault="00C760E6">
      <w:pPr>
        <w:spacing w:before="9"/>
        <w:rPr>
          <w:b/>
          <w:sz w:val="1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852"/>
      </w:tblGrid>
      <w:tr w:rsidR="00C760E6">
        <w:trPr>
          <w:trHeight w:val="846"/>
        </w:trPr>
        <w:tc>
          <w:tcPr>
            <w:tcW w:w="4691" w:type="dxa"/>
            <w:shd w:val="clear" w:color="auto" w:fill="C0C0C0"/>
          </w:tcPr>
          <w:p w:rsidR="00C760E6" w:rsidRDefault="002B3CAF">
            <w:pPr>
              <w:pStyle w:val="TableParagraph"/>
              <w:spacing w:before="97"/>
              <w:rPr>
                <w:b/>
              </w:rPr>
            </w:pPr>
            <w:r>
              <w:rPr>
                <w:b/>
              </w:rPr>
              <w:t>Entity</w:t>
            </w:r>
          </w:p>
        </w:tc>
        <w:tc>
          <w:tcPr>
            <w:tcW w:w="4852" w:type="dxa"/>
          </w:tcPr>
          <w:p w:rsidR="00C760E6" w:rsidRDefault="00C760E6">
            <w:pPr>
              <w:pStyle w:val="TableParagraph"/>
              <w:ind w:left="0"/>
              <w:rPr>
                <w:rFonts w:ascii="Times New Roman"/>
                <w:sz w:val="20"/>
              </w:rPr>
            </w:pPr>
          </w:p>
        </w:tc>
      </w:tr>
      <w:tr w:rsidR="00C760E6">
        <w:trPr>
          <w:trHeight w:val="1313"/>
        </w:trPr>
        <w:tc>
          <w:tcPr>
            <w:tcW w:w="4691" w:type="dxa"/>
            <w:shd w:val="clear" w:color="auto" w:fill="C0C0C0"/>
          </w:tcPr>
          <w:p w:rsidR="00C760E6" w:rsidRDefault="002B3CAF">
            <w:pPr>
              <w:pStyle w:val="TableParagraph"/>
              <w:spacing w:before="98"/>
              <w:rPr>
                <w:b/>
              </w:rPr>
            </w:pPr>
            <w:r>
              <w:rPr>
                <w:b/>
              </w:rPr>
              <w:t>Description of procurement</w:t>
            </w:r>
          </w:p>
          <w:p w:rsidR="00C760E6" w:rsidRDefault="002B3CAF">
            <w:pPr>
              <w:pStyle w:val="TableParagraph"/>
              <w:spacing w:before="124"/>
              <w:ind w:right="145"/>
              <w:rPr>
                <w:sz w:val="20"/>
              </w:rPr>
            </w:pPr>
            <w:r>
              <w:rPr>
                <w:sz w:val="20"/>
              </w:rPr>
              <w:t>Provide a description of the procurement sufficient to clearly identify what is being procured, for what purpose, quantities, etc.</w:t>
            </w:r>
          </w:p>
        </w:tc>
        <w:tc>
          <w:tcPr>
            <w:tcW w:w="4852" w:type="dxa"/>
          </w:tcPr>
          <w:p w:rsidR="00C760E6" w:rsidRDefault="00C760E6">
            <w:pPr>
              <w:pStyle w:val="TableParagraph"/>
              <w:ind w:left="0"/>
              <w:rPr>
                <w:rFonts w:ascii="Times New Roman"/>
                <w:sz w:val="20"/>
              </w:rPr>
            </w:pPr>
          </w:p>
        </w:tc>
      </w:tr>
      <w:tr w:rsidR="00C760E6">
        <w:trPr>
          <w:trHeight w:val="2005"/>
        </w:trPr>
        <w:tc>
          <w:tcPr>
            <w:tcW w:w="4691" w:type="dxa"/>
            <w:shd w:val="clear" w:color="auto" w:fill="C0C0C0"/>
          </w:tcPr>
          <w:p w:rsidR="00C760E6" w:rsidRDefault="002B3CAF">
            <w:pPr>
              <w:pStyle w:val="TableParagraph"/>
              <w:spacing w:before="97"/>
              <w:rPr>
                <w:b/>
              </w:rPr>
            </w:pPr>
            <w:r>
              <w:rPr>
                <w:b/>
              </w:rPr>
              <w:t>Estimated value of the procurement</w:t>
            </w:r>
          </w:p>
          <w:p w:rsidR="00C760E6" w:rsidRDefault="002B3CAF">
            <w:pPr>
              <w:pStyle w:val="TableParagraph"/>
              <w:spacing w:before="122"/>
              <w:ind w:right="145"/>
              <w:rPr>
                <w:sz w:val="20"/>
              </w:rPr>
            </w:pPr>
            <w:r>
              <w:rPr>
                <w:sz w:val="20"/>
              </w:rPr>
              <w:t>Provide estimate of cost(s) over total contract term eg purchase cost, maintenance cost, whole-of-life, etc. Indicate whether or not options to extend the contract will be provided and if so, include an</w:t>
            </w:r>
            <w:r>
              <w:rPr>
                <w:spacing w:val="-24"/>
                <w:sz w:val="20"/>
              </w:rPr>
              <w:t xml:space="preserve"> </w:t>
            </w:r>
            <w:r>
              <w:rPr>
                <w:sz w:val="20"/>
              </w:rPr>
              <w:t xml:space="preserve">estimate of the value of those extensions should the </w:t>
            </w:r>
            <w:r>
              <w:rPr>
                <w:sz w:val="20"/>
              </w:rPr>
              <w:t>options be exercised.</w:t>
            </w:r>
          </w:p>
        </w:tc>
        <w:tc>
          <w:tcPr>
            <w:tcW w:w="4852" w:type="dxa"/>
          </w:tcPr>
          <w:p w:rsidR="00C760E6" w:rsidRDefault="00C760E6">
            <w:pPr>
              <w:pStyle w:val="TableParagraph"/>
              <w:ind w:left="0"/>
              <w:rPr>
                <w:rFonts w:ascii="Times New Roman"/>
                <w:sz w:val="20"/>
              </w:rPr>
            </w:pPr>
          </w:p>
        </w:tc>
      </w:tr>
      <w:tr w:rsidR="00C760E6">
        <w:trPr>
          <w:trHeight w:val="1080"/>
        </w:trPr>
        <w:tc>
          <w:tcPr>
            <w:tcW w:w="4691" w:type="dxa"/>
            <w:shd w:val="clear" w:color="auto" w:fill="C0C0C0"/>
          </w:tcPr>
          <w:p w:rsidR="00C760E6" w:rsidRDefault="002B3CAF">
            <w:pPr>
              <w:pStyle w:val="TableParagraph"/>
              <w:spacing w:before="97"/>
              <w:rPr>
                <w:b/>
              </w:rPr>
            </w:pPr>
            <w:r>
              <w:rPr>
                <w:b/>
              </w:rPr>
              <w:t>Contract period</w:t>
            </w:r>
          </w:p>
          <w:p w:rsidR="00C760E6" w:rsidRDefault="002B3CAF">
            <w:pPr>
              <w:pStyle w:val="TableParagraph"/>
              <w:spacing w:before="122"/>
              <w:rPr>
                <w:sz w:val="20"/>
              </w:rPr>
            </w:pPr>
            <w:r>
              <w:rPr>
                <w:sz w:val="20"/>
              </w:rPr>
              <w:t>State the period of the contract noting any options to extend to be included in the eventual contact.</w:t>
            </w:r>
          </w:p>
        </w:tc>
        <w:tc>
          <w:tcPr>
            <w:tcW w:w="4852" w:type="dxa"/>
          </w:tcPr>
          <w:p w:rsidR="00C760E6" w:rsidRDefault="00C760E6">
            <w:pPr>
              <w:pStyle w:val="TableParagraph"/>
              <w:ind w:left="0"/>
              <w:rPr>
                <w:rFonts w:ascii="Times New Roman"/>
                <w:sz w:val="20"/>
              </w:rPr>
            </w:pPr>
          </w:p>
        </w:tc>
      </w:tr>
      <w:tr w:rsidR="00C760E6">
        <w:trPr>
          <w:trHeight w:val="1542"/>
        </w:trPr>
        <w:tc>
          <w:tcPr>
            <w:tcW w:w="4691" w:type="dxa"/>
            <w:shd w:val="clear" w:color="auto" w:fill="C0C0C0"/>
          </w:tcPr>
          <w:p w:rsidR="00C760E6" w:rsidRDefault="002B3CAF">
            <w:pPr>
              <w:pStyle w:val="TableParagraph"/>
              <w:spacing w:before="97"/>
              <w:rPr>
                <w:b/>
              </w:rPr>
            </w:pPr>
            <w:r>
              <w:rPr>
                <w:b/>
              </w:rPr>
              <w:t>Relevant industry sectors</w:t>
            </w:r>
          </w:p>
          <w:p w:rsidR="00C760E6" w:rsidRDefault="002B3CAF">
            <w:pPr>
              <w:pStyle w:val="TableParagraph"/>
              <w:spacing w:before="122"/>
              <w:ind w:right="230"/>
              <w:rPr>
                <w:sz w:val="20"/>
              </w:rPr>
            </w:pPr>
            <w:r>
              <w:rPr>
                <w:sz w:val="20"/>
              </w:rPr>
              <w:t>Detail the industry sector(s) that will be relevant to the proposed procurement (including those relevant as a component of the supply chain, where appropriate).</w:t>
            </w:r>
          </w:p>
        </w:tc>
        <w:tc>
          <w:tcPr>
            <w:tcW w:w="4852" w:type="dxa"/>
          </w:tcPr>
          <w:p w:rsidR="00C760E6" w:rsidRDefault="00C760E6">
            <w:pPr>
              <w:pStyle w:val="TableParagraph"/>
              <w:ind w:left="0"/>
              <w:rPr>
                <w:rFonts w:ascii="Times New Roman"/>
                <w:sz w:val="20"/>
              </w:rPr>
            </w:pPr>
          </w:p>
        </w:tc>
      </w:tr>
    </w:tbl>
    <w:p w:rsidR="00C760E6" w:rsidRDefault="00C760E6">
      <w:pPr>
        <w:spacing w:before="7"/>
        <w:rPr>
          <w:b/>
          <w:sz w:val="9"/>
        </w:rPr>
      </w:pPr>
    </w:p>
    <w:p w:rsidR="00C760E6" w:rsidRDefault="002B3CAF">
      <w:pPr>
        <w:pStyle w:val="Heading1"/>
        <w:spacing w:after="29"/>
        <w:ind w:left="152"/>
      </w:pPr>
      <w:r>
        <w:t>Pre–procurement local impact assessment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962"/>
      </w:tblGrid>
      <w:tr w:rsidR="00C760E6">
        <w:trPr>
          <w:trHeight w:val="493"/>
        </w:trPr>
        <w:tc>
          <w:tcPr>
            <w:tcW w:w="9653" w:type="dxa"/>
            <w:gridSpan w:val="2"/>
            <w:shd w:val="clear" w:color="auto" w:fill="C0C0C0"/>
          </w:tcPr>
          <w:p w:rsidR="00C760E6" w:rsidRDefault="002B3CAF">
            <w:pPr>
              <w:pStyle w:val="TableParagraph"/>
              <w:spacing w:before="97"/>
              <w:rPr>
                <w:b/>
              </w:rPr>
            </w:pPr>
            <w:r>
              <w:rPr>
                <w:b/>
              </w:rPr>
              <w:t>Local and regional markets and suppliers</w:t>
            </w:r>
          </w:p>
        </w:tc>
      </w:tr>
      <w:tr w:rsidR="00C760E6">
        <w:trPr>
          <w:trHeight w:val="936"/>
        </w:trPr>
        <w:tc>
          <w:tcPr>
            <w:tcW w:w="4691" w:type="dxa"/>
            <w:shd w:val="clear" w:color="auto" w:fill="C0C0C0"/>
          </w:tcPr>
          <w:p w:rsidR="00C760E6" w:rsidRDefault="002B3CAF">
            <w:pPr>
              <w:pStyle w:val="TableParagraph"/>
              <w:spacing w:before="99"/>
              <w:ind w:right="344"/>
              <w:rPr>
                <w:sz w:val="20"/>
              </w:rPr>
            </w:pPr>
            <w:r>
              <w:rPr>
                <w:sz w:val="20"/>
              </w:rPr>
              <w:t>Identify relevant local/regional markets/industry sectors together with the prospects of local suppliers being able to compete competitively.</w:t>
            </w:r>
          </w:p>
        </w:tc>
        <w:tc>
          <w:tcPr>
            <w:tcW w:w="4962" w:type="dxa"/>
          </w:tcPr>
          <w:p w:rsidR="00C760E6" w:rsidRDefault="00C760E6">
            <w:pPr>
              <w:pStyle w:val="TableParagraph"/>
              <w:ind w:left="0"/>
              <w:rPr>
                <w:rFonts w:ascii="Times New Roman"/>
                <w:sz w:val="20"/>
              </w:rPr>
            </w:pPr>
          </w:p>
        </w:tc>
      </w:tr>
      <w:tr w:rsidR="00C760E6">
        <w:trPr>
          <w:trHeight w:val="496"/>
        </w:trPr>
        <w:tc>
          <w:tcPr>
            <w:tcW w:w="9653" w:type="dxa"/>
            <w:gridSpan w:val="2"/>
            <w:shd w:val="clear" w:color="auto" w:fill="C0C0C0"/>
          </w:tcPr>
          <w:p w:rsidR="00C760E6" w:rsidRDefault="002B3CAF">
            <w:pPr>
              <w:pStyle w:val="TableParagraph"/>
              <w:spacing w:before="100"/>
              <w:rPr>
                <w:b/>
              </w:rPr>
            </w:pPr>
            <w:r>
              <w:rPr>
                <w:b/>
              </w:rPr>
              <w:t>Impact on business and local community</w:t>
            </w:r>
          </w:p>
        </w:tc>
      </w:tr>
    </w:tbl>
    <w:p w:rsidR="00C760E6" w:rsidRDefault="00C760E6">
      <w:pPr>
        <w:sectPr w:rsidR="00C760E6">
          <w:type w:val="continuous"/>
          <w:pgSz w:w="11910" w:h="16840"/>
          <w:pgMar w:top="1420" w:right="1060" w:bottom="580" w:left="940" w:header="720" w:footer="72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962"/>
      </w:tblGrid>
      <w:tr w:rsidR="00C760E6">
        <w:trPr>
          <w:trHeight w:val="2560"/>
        </w:trPr>
        <w:tc>
          <w:tcPr>
            <w:tcW w:w="4691" w:type="dxa"/>
            <w:shd w:val="clear" w:color="auto" w:fill="C0C0C0"/>
          </w:tcPr>
          <w:p w:rsidR="00C760E6" w:rsidRDefault="002B3CAF">
            <w:pPr>
              <w:pStyle w:val="TableParagraph"/>
              <w:spacing w:before="99"/>
              <w:ind w:right="277"/>
              <w:rPr>
                <w:sz w:val="20"/>
              </w:rPr>
            </w:pPr>
            <w:r>
              <w:rPr>
                <w:sz w:val="20"/>
              </w:rPr>
              <w:t>Include an assessment of whether the procurement will have a significant impact on local business and the costs and benefits involved. In particular, provide detail of the impacts on local markets/communities and suppliers if the contract was awarded local</w:t>
            </w:r>
            <w:r>
              <w:rPr>
                <w:sz w:val="20"/>
              </w:rPr>
              <w:t>ly.</w:t>
            </w:r>
          </w:p>
          <w:p w:rsidR="00C760E6" w:rsidRDefault="002B3CAF">
            <w:pPr>
              <w:pStyle w:val="TableParagraph"/>
              <w:ind w:right="230"/>
              <w:rPr>
                <w:sz w:val="20"/>
              </w:rPr>
            </w:pPr>
            <w:r>
              <w:rPr>
                <w:sz w:val="20"/>
              </w:rPr>
              <w:t>This should focus on the value of the contract and how many jobs would be expected to come from it, how many of these jobs would be filled locally and how much of the money from the contract would be spent locally etc.</w:t>
            </w:r>
          </w:p>
        </w:tc>
        <w:tc>
          <w:tcPr>
            <w:tcW w:w="4962" w:type="dxa"/>
          </w:tcPr>
          <w:p w:rsidR="00C760E6" w:rsidRDefault="00C760E6">
            <w:pPr>
              <w:pStyle w:val="TableParagraph"/>
              <w:ind w:left="0"/>
              <w:rPr>
                <w:rFonts w:ascii="Times New Roman"/>
                <w:sz w:val="20"/>
              </w:rPr>
            </w:pPr>
          </w:p>
        </w:tc>
      </w:tr>
      <w:tr w:rsidR="00C760E6">
        <w:trPr>
          <w:trHeight w:val="1165"/>
        </w:trPr>
        <w:tc>
          <w:tcPr>
            <w:tcW w:w="4691" w:type="dxa"/>
            <w:shd w:val="clear" w:color="auto" w:fill="C0C0C0"/>
          </w:tcPr>
          <w:p w:rsidR="00C760E6" w:rsidRDefault="002B3CAF">
            <w:pPr>
              <w:pStyle w:val="TableParagraph"/>
              <w:spacing w:before="99"/>
              <w:ind w:right="344"/>
              <w:rPr>
                <w:sz w:val="20"/>
              </w:rPr>
            </w:pPr>
            <w:r>
              <w:rPr>
                <w:sz w:val="20"/>
              </w:rPr>
              <w:t>Provide information on any money and jobs which will still be created in the region regardless of the organisation the contract is awarded to (ie if the procurement is not awarded locally).</w:t>
            </w:r>
          </w:p>
        </w:tc>
        <w:tc>
          <w:tcPr>
            <w:tcW w:w="4962" w:type="dxa"/>
          </w:tcPr>
          <w:p w:rsidR="00C760E6" w:rsidRDefault="00C760E6">
            <w:pPr>
              <w:pStyle w:val="TableParagraph"/>
              <w:ind w:left="0"/>
              <w:rPr>
                <w:rFonts w:ascii="Times New Roman"/>
                <w:sz w:val="20"/>
              </w:rPr>
            </w:pPr>
          </w:p>
        </w:tc>
      </w:tr>
      <w:tr w:rsidR="00C760E6">
        <w:trPr>
          <w:trHeight w:val="497"/>
        </w:trPr>
        <w:tc>
          <w:tcPr>
            <w:tcW w:w="9653" w:type="dxa"/>
            <w:gridSpan w:val="2"/>
            <w:shd w:val="clear" w:color="auto" w:fill="C0C0C0"/>
          </w:tcPr>
          <w:p w:rsidR="00C760E6" w:rsidRDefault="002B3CAF">
            <w:pPr>
              <w:pStyle w:val="TableParagraph"/>
              <w:spacing w:before="98"/>
              <w:rPr>
                <w:b/>
              </w:rPr>
            </w:pPr>
            <w:r>
              <w:rPr>
                <w:b/>
              </w:rPr>
              <w:t>Enhancing local opportunities</w:t>
            </w:r>
          </w:p>
        </w:tc>
      </w:tr>
      <w:tr w:rsidR="00C760E6">
        <w:trPr>
          <w:trHeight w:val="1631"/>
        </w:trPr>
        <w:tc>
          <w:tcPr>
            <w:tcW w:w="4691" w:type="dxa"/>
            <w:shd w:val="clear" w:color="auto" w:fill="C0C0C0"/>
          </w:tcPr>
          <w:p w:rsidR="00C760E6" w:rsidRDefault="002B3CAF">
            <w:pPr>
              <w:pStyle w:val="TableParagraph"/>
              <w:spacing w:before="99"/>
              <w:ind w:right="230"/>
              <w:rPr>
                <w:sz w:val="20"/>
              </w:rPr>
            </w:pPr>
            <w:r>
              <w:rPr>
                <w:sz w:val="20"/>
              </w:rPr>
              <w:t>Demonstrate how the planning process, including the chosen procurement methodology, the intended specifications and evaluation criteria (where applicable), will take into account impacts on local and regional markets and provide maximum opportunity for par</w:t>
            </w:r>
            <w:r>
              <w:rPr>
                <w:sz w:val="20"/>
              </w:rPr>
              <w:t>ticipation by local suppliers.</w:t>
            </w:r>
          </w:p>
        </w:tc>
        <w:tc>
          <w:tcPr>
            <w:tcW w:w="4962" w:type="dxa"/>
          </w:tcPr>
          <w:p w:rsidR="00C760E6" w:rsidRDefault="00C760E6">
            <w:pPr>
              <w:pStyle w:val="TableParagraph"/>
              <w:ind w:left="0"/>
              <w:rPr>
                <w:rFonts w:ascii="Times New Roman"/>
                <w:sz w:val="20"/>
              </w:rPr>
            </w:pPr>
          </w:p>
        </w:tc>
      </w:tr>
      <w:tr w:rsidR="00C760E6">
        <w:trPr>
          <w:trHeight w:val="1862"/>
        </w:trPr>
        <w:tc>
          <w:tcPr>
            <w:tcW w:w="4691" w:type="dxa"/>
            <w:shd w:val="clear" w:color="auto" w:fill="C0C0C0"/>
          </w:tcPr>
          <w:p w:rsidR="00C760E6" w:rsidRDefault="002B3CAF">
            <w:pPr>
              <w:pStyle w:val="TableParagraph"/>
              <w:spacing w:before="99"/>
              <w:ind w:right="344"/>
              <w:rPr>
                <w:sz w:val="20"/>
              </w:rPr>
            </w:pPr>
            <w:r>
              <w:rPr>
                <w:sz w:val="20"/>
              </w:rPr>
              <w:t>Provide details of any steps that are to be taken to ensure that local suppliers will not be disadvantaged where competing with other suppliers ie unpacking of procurements into smaller components so that local businesses c</w:t>
            </w:r>
            <w:r>
              <w:rPr>
                <w:sz w:val="20"/>
              </w:rPr>
              <w:t>an compete more effectively; any benefits of buying locally factors that have been included in the value for money considerations, etc.</w:t>
            </w:r>
          </w:p>
        </w:tc>
        <w:tc>
          <w:tcPr>
            <w:tcW w:w="4962" w:type="dxa"/>
          </w:tcPr>
          <w:p w:rsidR="00C760E6" w:rsidRDefault="00C760E6">
            <w:pPr>
              <w:pStyle w:val="TableParagraph"/>
              <w:ind w:left="0"/>
              <w:rPr>
                <w:rFonts w:ascii="Times New Roman"/>
                <w:sz w:val="20"/>
              </w:rPr>
            </w:pPr>
          </w:p>
        </w:tc>
      </w:tr>
      <w:tr w:rsidR="00C760E6">
        <w:trPr>
          <w:trHeight w:val="935"/>
        </w:trPr>
        <w:tc>
          <w:tcPr>
            <w:tcW w:w="4691" w:type="dxa"/>
            <w:shd w:val="clear" w:color="auto" w:fill="C0C0C0"/>
          </w:tcPr>
          <w:p w:rsidR="00C760E6" w:rsidRDefault="002B3CAF">
            <w:pPr>
              <w:pStyle w:val="TableParagraph"/>
              <w:spacing w:before="102"/>
              <w:ind w:right="412"/>
              <w:rPr>
                <w:sz w:val="20"/>
              </w:rPr>
            </w:pPr>
            <w:r>
              <w:rPr>
                <w:sz w:val="20"/>
              </w:rPr>
              <w:t>Provide details of consultation (or intended consultation) with local industry/markets (including those in potential supply chains).</w:t>
            </w:r>
          </w:p>
        </w:tc>
        <w:tc>
          <w:tcPr>
            <w:tcW w:w="4962" w:type="dxa"/>
          </w:tcPr>
          <w:p w:rsidR="00C760E6" w:rsidRDefault="00C760E6">
            <w:pPr>
              <w:pStyle w:val="TableParagraph"/>
              <w:ind w:left="0"/>
              <w:rPr>
                <w:rFonts w:ascii="Times New Roman"/>
                <w:sz w:val="20"/>
              </w:rPr>
            </w:pPr>
          </w:p>
        </w:tc>
      </w:tr>
      <w:tr w:rsidR="00C760E6">
        <w:trPr>
          <w:trHeight w:val="1631"/>
        </w:trPr>
        <w:tc>
          <w:tcPr>
            <w:tcW w:w="4691" w:type="dxa"/>
            <w:shd w:val="clear" w:color="auto" w:fill="C0C0C0"/>
          </w:tcPr>
          <w:p w:rsidR="00C760E6" w:rsidRDefault="002B3CAF">
            <w:pPr>
              <w:pStyle w:val="TableParagraph"/>
              <w:spacing w:before="102"/>
              <w:ind w:right="450"/>
              <w:rPr>
                <w:sz w:val="20"/>
              </w:rPr>
            </w:pPr>
            <w:r>
              <w:rPr>
                <w:sz w:val="20"/>
              </w:rPr>
              <w:t>Provide details of any advice to be provided to the market generally in relation to the forthcoming procurement opportuni</w:t>
            </w:r>
            <w:r>
              <w:rPr>
                <w:sz w:val="20"/>
              </w:rPr>
              <w:t>ty (including where applicable, whether the procurement opportunity will be ‘advertised’ on the Future Opportunities section of the Tenders website).</w:t>
            </w:r>
          </w:p>
        </w:tc>
        <w:tc>
          <w:tcPr>
            <w:tcW w:w="4962" w:type="dxa"/>
          </w:tcPr>
          <w:p w:rsidR="00C760E6" w:rsidRDefault="00C760E6">
            <w:pPr>
              <w:pStyle w:val="TableParagraph"/>
              <w:ind w:left="0"/>
              <w:rPr>
                <w:rFonts w:ascii="Times New Roman"/>
                <w:sz w:val="20"/>
              </w:rPr>
            </w:pPr>
          </w:p>
        </w:tc>
      </w:tr>
      <w:tr w:rsidR="00C760E6">
        <w:trPr>
          <w:trHeight w:val="496"/>
        </w:trPr>
        <w:tc>
          <w:tcPr>
            <w:tcW w:w="9653" w:type="dxa"/>
            <w:gridSpan w:val="2"/>
            <w:shd w:val="clear" w:color="auto" w:fill="C0C0C0"/>
          </w:tcPr>
          <w:p w:rsidR="00C760E6" w:rsidRDefault="002B3CAF">
            <w:pPr>
              <w:pStyle w:val="TableParagraph"/>
              <w:spacing w:before="100"/>
              <w:rPr>
                <w:b/>
              </w:rPr>
            </w:pPr>
            <w:r>
              <w:rPr>
                <w:b/>
              </w:rPr>
              <w:t>Caymanian Industry Participation Plan</w:t>
            </w:r>
          </w:p>
        </w:tc>
      </w:tr>
      <w:tr w:rsidR="00C760E6">
        <w:trPr>
          <w:trHeight w:val="936"/>
        </w:trPr>
        <w:tc>
          <w:tcPr>
            <w:tcW w:w="4691" w:type="dxa"/>
            <w:shd w:val="clear" w:color="auto" w:fill="C0C0C0"/>
          </w:tcPr>
          <w:p w:rsidR="00C760E6" w:rsidRDefault="002B3CAF">
            <w:pPr>
              <w:pStyle w:val="TableParagraph"/>
              <w:spacing w:before="100"/>
              <w:ind w:right="342"/>
              <w:rPr>
                <w:sz w:val="20"/>
              </w:rPr>
            </w:pPr>
            <w:r>
              <w:rPr>
                <w:sz w:val="20"/>
              </w:rPr>
              <w:t>Indicate whether based on either the contract value (where mandatory) or at the Entity’s discretion, a Caymanian Industry Participation Plan is required.</w:t>
            </w:r>
          </w:p>
        </w:tc>
        <w:tc>
          <w:tcPr>
            <w:tcW w:w="4962" w:type="dxa"/>
          </w:tcPr>
          <w:p w:rsidR="00C760E6" w:rsidRDefault="00C760E6">
            <w:pPr>
              <w:pStyle w:val="TableParagraph"/>
              <w:ind w:left="0"/>
              <w:rPr>
                <w:rFonts w:ascii="Times New Roman"/>
                <w:sz w:val="20"/>
              </w:rPr>
            </w:pPr>
          </w:p>
        </w:tc>
      </w:tr>
    </w:tbl>
    <w:p w:rsidR="00C760E6" w:rsidRDefault="002B3CAF">
      <w:pPr>
        <w:spacing w:before="5"/>
        <w:rPr>
          <w:b/>
          <w:i/>
          <w:sz w:val="19"/>
        </w:rPr>
      </w:pPr>
      <w:r>
        <w:pict>
          <v:group id="_x0000_s1026" style="position:absolute;margin-left:54.4pt;margin-top:13.25pt;width:482.5pt;height:83.5pt;z-index:-251653120;mso-wrap-distance-left:0;mso-wrap-distance-right:0;mso-position-horizontal-relative:page;mso-position-vertical-relative:text" coordorigin="1088,265" coordsize="9650,1670">
            <v:line id="_x0000_s1042" style="position:absolute" from="1097,283" to="6049,283" strokeweight=".48pt"/>
            <v:line id="_x0000_s1041" style="position:absolute" from="6059,283" to="10728,283" strokeweight=".48pt"/>
            <v:line id="_x0000_s1040" style="position:absolute" from="1092,278" to="1092,1925" strokeweight=".48pt"/>
            <v:rect id="_x0000_s1039" style="position:absolute;left:1087;top:1924;width:10;height:10" fillcolor="black" stroked="f"/>
            <v:rect id="_x0000_s1038" style="position:absolute;left:1087;top:1924;width:10;height:10" fillcolor="black" stroked="f"/>
            <v:line id="_x0000_s1037" style="position:absolute" from="1097,1930" to="6049,1930" strokeweight=".48pt"/>
            <v:line id="_x0000_s1036" style="position:absolute" from="6054,278" to="6054,1925" strokeweight=".48pt"/>
            <v:rect id="_x0000_s1035" style="position:absolute;left:6049;top:1924;width:10;height:10" fillcolor="black" stroked="f"/>
            <v:line id="_x0000_s1034" style="position:absolute" from="6059,1930" to="10728,1930" strokeweight=".48pt"/>
            <v:line id="_x0000_s1033" style="position:absolute" from="10733,278" to="10733,1925" strokeweight=".48pt"/>
            <v:rect id="_x0000_s1032" style="position:absolute;left:10728;top:1924;width:10;height:10" fillcolor="black" stroked="f"/>
            <v:rect id="_x0000_s1031" style="position:absolute;left:10728;top:1924;width:10;height:10" fillcolor="black" stroked="f"/>
            <v:shape id="_x0000_s1030" type="#_x0000_t202" style="position:absolute;left:6054;top:1090;width:4310;height:513" filled="f" stroked="f">
              <v:textbox inset="0,0,0,0">
                <w:txbxContent>
                  <w:p w:rsidR="00C760E6" w:rsidRDefault="002B3CAF">
                    <w:r>
                      <w:t>.........................................................................................</w:t>
                    </w:r>
                  </w:p>
                  <w:p w:rsidR="00C760E6" w:rsidRDefault="002B3CAF">
                    <w:pPr>
                      <w:spacing w:before="2"/>
                    </w:pPr>
                    <w:r>
                      <w:t>(Name and position – print)</w:t>
                    </w:r>
                  </w:p>
                </w:txbxContent>
              </v:textbox>
            </v:shape>
            <v:shape id="_x0000_s1029" type="#_x0000_t202" style="position:absolute;left:6054;top:265;width:1041;height:257" filled="f" stroked="f">
              <v:textbox inset="0,0,0,0">
                <w:txbxContent>
                  <w:p w:rsidR="00C760E6" w:rsidRDefault="002B3CAF">
                    <w:pPr>
                      <w:rPr>
                        <w:b/>
                      </w:rPr>
                    </w:pPr>
                    <w:r>
                      <w:rPr>
                        <w:b/>
                      </w:rPr>
                      <w:t>Approved</w:t>
                    </w:r>
                  </w:p>
                </w:txbxContent>
              </v:textbox>
            </v:shape>
            <v:shape id="_x0000_s1028" type="#_x0000_t202" style="position:absolute;left:1092;top:1136;width:4310;height:511" filled="f" stroked="f">
              <v:textbox inset="0,0,0,0">
                <w:txbxContent>
                  <w:p w:rsidR="00C760E6" w:rsidRDefault="002B3CAF">
                    <w:pPr>
                      <w:spacing w:line="255" w:lineRule="exact"/>
                    </w:pPr>
                    <w:r>
                      <w:t>.........................................................................................</w:t>
                    </w:r>
                  </w:p>
                  <w:p w:rsidR="00C760E6" w:rsidRDefault="002B3CAF">
                    <w:pPr>
                      <w:spacing w:line="255" w:lineRule="exact"/>
                    </w:pPr>
                    <w:r>
                      <w:t>(Name and position – print)</w:t>
                    </w:r>
                  </w:p>
                </w:txbxContent>
              </v:textbox>
            </v:shape>
            <v:shape id="_x0000_s1027" type="#_x0000_t202" style="position:absolute;left:1092;top:265;width:2627;height:257" filled="f" stroked="f">
              <v:textbox inset="0,0,0,0">
                <w:txbxContent>
                  <w:p w:rsidR="00C760E6" w:rsidRDefault="002B3CAF">
                    <w:pPr>
                      <w:rPr>
                        <w:b/>
                      </w:rPr>
                    </w:pPr>
                    <w:r>
                      <w:rPr>
                        <w:b/>
                      </w:rPr>
                      <w:t>Co</w:t>
                    </w:r>
                    <w:r>
                      <w:rPr>
                        <w:b/>
                      </w:rPr>
                      <w:t>mpleted and endorsed</w:t>
                    </w:r>
                  </w:p>
                </w:txbxContent>
              </v:textbox>
            </v:shape>
            <w10:wrap type="topAndBottom" anchorx="page"/>
          </v:group>
        </w:pict>
      </w:r>
    </w:p>
    <w:p w:rsidR="00C760E6" w:rsidRDefault="00C760E6">
      <w:pPr>
        <w:rPr>
          <w:sz w:val="19"/>
        </w:rPr>
        <w:sectPr w:rsidR="00C760E6">
          <w:pgSz w:w="11910" w:h="16840"/>
          <w:pgMar w:top="1420" w:right="1060" w:bottom="580" w:left="940" w:header="0" w:footer="383"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4679"/>
      </w:tblGrid>
      <w:tr w:rsidR="00C760E6">
        <w:trPr>
          <w:trHeight w:val="615"/>
        </w:trPr>
        <w:tc>
          <w:tcPr>
            <w:tcW w:w="4962" w:type="dxa"/>
            <w:tcBorders>
              <w:bottom w:val="nil"/>
            </w:tcBorders>
          </w:tcPr>
          <w:p w:rsidR="00C760E6" w:rsidRDefault="002B3CAF">
            <w:pPr>
              <w:pStyle w:val="TableParagraph"/>
              <w:spacing w:line="233" w:lineRule="exact"/>
              <w:ind w:left="-1"/>
            </w:pPr>
            <w:r>
              <w:t>.........................................................................................</w:t>
            </w:r>
          </w:p>
          <w:p w:rsidR="00C760E6" w:rsidRDefault="002B3CAF">
            <w:pPr>
              <w:pStyle w:val="TableParagraph"/>
              <w:ind w:left="-1"/>
            </w:pPr>
            <w:r>
              <w:t>(Signature)</w:t>
            </w:r>
          </w:p>
        </w:tc>
        <w:tc>
          <w:tcPr>
            <w:tcW w:w="4679" w:type="dxa"/>
            <w:tcBorders>
              <w:bottom w:val="nil"/>
            </w:tcBorders>
          </w:tcPr>
          <w:p w:rsidR="00C760E6" w:rsidRDefault="002B3CAF">
            <w:pPr>
              <w:pStyle w:val="TableParagraph"/>
              <w:spacing w:line="233" w:lineRule="exact"/>
              <w:ind w:left="-1"/>
            </w:pPr>
            <w:r>
              <w:t>.........................................................................................</w:t>
            </w:r>
          </w:p>
          <w:p w:rsidR="00C760E6" w:rsidRDefault="002B3CAF">
            <w:pPr>
              <w:pStyle w:val="TableParagraph"/>
              <w:ind w:left="-1"/>
            </w:pPr>
            <w:r>
              <w:t>(Signature)</w:t>
            </w:r>
          </w:p>
        </w:tc>
      </w:tr>
      <w:tr w:rsidR="00C760E6">
        <w:trPr>
          <w:trHeight w:val="661"/>
        </w:trPr>
        <w:tc>
          <w:tcPr>
            <w:tcW w:w="4962" w:type="dxa"/>
            <w:tcBorders>
              <w:top w:val="nil"/>
            </w:tcBorders>
          </w:tcPr>
          <w:p w:rsidR="00C760E6" w:rsidRDefault="002B3CAF">
            <w:pPr>
              <w:pStyle w:val="TableParagraph"/>
              <w:spacing w:before="128" w:line="255" w:lineRule="exact"/>
              <w:ind w:left="-1"/>
            </w:pPr>
            <w:r>
              <w:t>........../.........../...........</w:t>
            </w:r>
          </w:p>
          <w:p w:rsidR="00C760E6" w:rsidRDefault="002B3CAF">
            <w:pPr>
              <w:pStyle w:val="TableParagraph"/>
              <w:spacing w:line="255" w:lineRule="exact"/>
              <w:ind w:left="-1"/>
            </w:pPr>
            <w:r>
              <w:t>(Date)</w:t>
            </w:r>
          </w:p>
        </w:tc>
        <w:tc>
          <w:tcPr>
            <w:tcW w:w="4679" w:type="dxa"/>
            <w:tcBorders>
              <w:top w:val="nil"/>
            </w:tcBorders>
          </w:tcPr>
          <w:p w:rsidR="00C760E6" w:rsidRDefault="002B3CAF">
            <w:pPr>
              <w:pStyle w:val="TableParagraph"/>
              <w:spacing w:before="128" w:line="255" w:lineRule="exact"/>
              <w:ind w:left="-1"/>
            </w:pPr>
            <w:r>
              <w:t>........../.........../...........</w:t>
            </w:r>
          </w:p>
          <w:p w:rsidR="00C760E6" w:rsidRDefault="002B3CAF">
            <w:pPr>
              <w:pStyle w:val="TableParagraph"/>
              <w:spacing w:line="255" w:lineRule="exact"/>
              <w:ind w:left="-1"/>
            </w:pPr>
            <w:r>
              <w:t>(Date)</w:t>
            </w:r>
          </w:p>
        </w:tc>
      </w:tr>
    </w:tbl>
    <w:p w:rsidR="002B3CAF" w:rsidRDefault="002B3CAF"/>
    <w:sectPr w:rsidR="002B3CAF">
      <w:pgSz w:w="11910" w:h="16840"/>
      <w:pgMar w:top="1420" w:right="1060" w:bottom="580" w:left="940" w:header="0"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AF" w:rsidRDefault="002B3CAF">
      <w:r>
        <w:separator/>
      </w:r>
    </w:p>
  </w:endnote>
  <w:endnote w:type="continuationSeparator" w:id="0">
    <w:p w:rsidR="002B3CAF" w:rsidRDefault="002B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E6" w:rsidRDefault="002B3CAF">
    <w:pPr>
      <w:pStyle w:val="BodyText"/>
      <w:spacing w:line="14" w:lineRule="auto"/>
      <w:rPr>
        <w:b w:val="0"/>
      </w:rPr>
    </w:pPr>
    <w:r>
      <w:pict>
        <v:shapetype id="_x0000_t202" coordsize="21600,21600" o:spt="202" path="m,l,21600r21600,l21600,xe">
          <v:stroke joinstyle="miter"/>
          <v:path gradientshapeok="t" o:connecttype="rect"/>
        </v:shapetype>
        <v:shape id="_x0000_s2049" type="#_x0000_t202" style="position:absolute;margin-left:392.8pt;margin-top:811.75pt;width:113.6pt;height:13.55pt;z-index:-251658752;mso-position-horizontal-relative:page;mso-position-vertical-relative:page" filled="f" stroked="f">
          <v:textbox inset="0,0,0,0">
            <w:txbxContent>
              <w:p w:rsidR="00C760E6" w:rsidRDefault="002B3CAF">
                <w:pPr>
                  <w:spacing w:before="19"/>
                  <w:ind w:left="20"/>
                  <w:rPr>
                    <w:sz w:val="20"/>
                  </w:rPr>
                </w:pPr>
                <w:r>
                  <w:rPr>
                    <w:sz w:val="20"/>
                  </w:rPr>
                  <w:t xml:space="preserve">Page </w:t>
                </w:r>
                <w:r>
                  <w:fldChar w:fldCharType="begin"/>
                </w:r>
                <w:r>
                  <w:rPr>
                    <w:sz w:val="20"/>
                  </w:rPr>
                  <w:instrText xml:space="preserve"> PAGE </w:instrText>
                </w:r>
                <w:r>
                  <w:fldChar w:fldCharType="separate"/>
                </w:r>
                <w:r w:rsidR="00B74B9D">
                  <w:rPr>
                    <w:noProof/>
                    <w:sz w:val="20"/>
                  </w:rPr>
                  <w:t>3</w:t>
                </w:r>
                <w:r>
                  <w:fldChar w:fldCharType="end"/>
                </w:r>
                <w:r>
                  <w:rPr>
                    <w:sz w:val="20"/>
                  </w:rPr>
                  <w:t xml:space="preserve"> of 3 pages Version 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AF" w:rsidRDefault="002B3CAF">
      <w:r>
        <w:separator/>
      </w:r>
    </w:p>
  </w:footnote>
  <w:footnote w:type="continuationSeparator" w:id="0">
    <w:p w:rsidR="002B3CAF" w:rsidRDefault="002B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60E6"/>
    <w:rsid w:val="002B3CAF"/>
    <w:rsid w:val="00B74B9D"/>
    <w:rsid w:val="00C7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40CA78-93D2-4E83-8E9C-90A69D8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spacing w:before="100"/>
      <w:ind w:left="14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Pre-procurement local impact assessment</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Pre-procurement local impact assessment</dc:title>
  <dc:creator>Department of Treasury and Finance, Tasmania, Australiia</dc:creator>
  <cp:keywords>local impact assessment</cp:keywords>
  <cp:lastModifiedBy/>
  <cp:revision>1</cp:revision>
  <dcterms:created xsi:type="dcterms:W3CDTF">2020-02-04T21:22:00Z</dcterms:created>
  <dcterms:modified xsi:type="dcterms:W3CDTF">2020-02-04T21:22:00Z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www.convertapi.com</vt:lpwstr>
  </property>
  <property fmtid="{D5CDD505-2E9C-101B-9397-08002B2CF9AE}" pid="4" name="LastSaved">
    <vt:filetime>2020-02-04T00:00:00Z</vt:filetime>
  </property>
</Properties>
</file>